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799A" w14:textId="6D2FD012" w:rsidR="007B3872" w:rsidRPr="000B3C11" w:rsidRDefault="00742EB8" w:rsidP="00307097">
      <w:pPr>
        <w:pStyle w:val="ResumeSideBody"/>
        <w:sectPr w:rsidR="007B3872" w:rsidRPr="000B3C11" w:rsidSect="00426D04">
          <w:pgSz w:w="12240" w:h="15840" w:code="1"/>
          <w:pgMar w:top="2880" w:right="1440" w:bottom="1440" w:left="1440" w:header="720" w:footer="720" w:gutter="0"/>
          <w:cols w:space="720"/>
          <w:titlePg/>
          <w:docGrid w:linePitch="360"/>
        </w:sectPr>
      </w:pPr>
      <w:r w:rsidRPr="000B3C11">
        <w:rPr>
          <w:noProof/>
          <w:sz w:val="16"/>
          <w:szCs w:val="16"/>
        </w:rPr>
        <mc:AlternateContent>
          <mc:Choice Requires="wps">
            <w:drawing>
              <wp:anchor distT="0" distB="0" distL="114300" distR="114300" simplePos="0" relativeHeight="251980800" behindDoc="0" locked="0" layoutInCell="1" allowOverlap="1" wp14:anchorId="57E80334" wp14:editId="05A86AA0">
                <wp:simplePos x="0" y="0"/>
                <wp:positionH relativeFrom="column">
                  <wp:posOffset>-29817</wp:posOffset>
                </wp:positionH>
                <wp:positionV relativeFrom="paragraph">
                  <wp:posOffset>-99391</wp:posOffset>
                </wp:positionV>
                <wp:extent cx="4134678" cy="4684395"/>
                <wp:effectExtent l="0" t="0" r="0" b="1905"/>
                <wp:wrapNone/>
                <wp:docPr id="222" name="Text Box 222"/>
                <wp:cNvGraphicFramePr/>
                <a:graphic xmlns:a="http://schemas.openxmlformats.org/drawingml/2006/main">
                  <a:graphicData uri="http://schemas.microsoft.com/office/word/2010/wordprocessingShape">
                    <wps:wsp>
                      <wps:cNvSpPr txBox="1"/>
                      <wps:spPr>
                        <a:xfrm>
                          <a:off x="0" y="0"/>
                          <a:ext cx="4134678" cy="4684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E59A8" w14:textId="611A2620" w:rsidR="00595A78" w:rsidRPr="00552355" w:rsidRDefault="00132FFC" w:rsidP="00552355">
                            <w:pPr>
                              <w:pStyle w:val="COVER-Title-Blue"/>
                            </w:pPr>
                            <w:r w:rsidRPr="00552355">
                              <w:t xml:space="preserve">ESG </w:t>
                            </w:r>
                            <w:r w:rsidR="00742EB8">
                              <w:t xml:space="preserve">carbon </w:t>
                            </w:r>
                            <w:r w:rsidR="00E25460">
                              <w:t>emissions</w:t>
                            </w:r>
                            <w:r w:rsidR="00E25460" w:rsidRPr="00552355">
                              <w:t xml:space="preserve"> </w:t>
                            </w:r>
                            <w:r w:rsidRPr="00552355">
                              <w:t>case study</w:t>
                            </w:r>
                          </w:p>
                          <w:p w14:paraId="36C24E4F" w14:textId="621167FB" w:rsidR="00595A78" w:rsidRPr="00D24C5D" w:rsidRDefault="00132FFC" w:rsidP="007B3872">
                            <w:pPr>
                              <w:pStyle w:val="COVER-Subtitle2-Blue"/>
                              <w:rPr>
                                <w:color w:val="FFFFFF" w:themeColor="background1"/>
                              </w:rPr>
                            </w:pPr>
                            <w:r w:rsidRPr="00D24C5D">
                              <w:rPr>
                                <w:color w:val="FFFFFF" w:themeColor="background1"/>
                              </w:rPr>
                              <w:t>Prepared by KPMG MADA Program Team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E80334" id="_x0000_t202" coordsize="21600,21600" o:spt="202" path="m,l,21600r21600,l21600,xe">
                <v:stroke joinstyle="miter"/>
                <v:path gradientshapeok="t" o:connecttype="rect"/>
              </v:shapetype>
              <v:shape id="Text Box 222" o:spid="_x0000_s1026" type="#_x0000_t202" style="position:absolute;margin-left:-2.35pt;margin-top:-7.85pt;width:325.55pt;height:368.85p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RhYQIAAC4FAAAOAAAAZHJzL2Uyb0RvYy54bWysVN9v2jAQfp+0/8Hy+xoolHWIUDGqTpOq&#10;thqd+mwcG6I5Ps8+SNhfv7OTQMX20mkvzsX33a/v7jy7aSrD9sqHEmzOhxcDzpSVUJR2k/Pvz3cf&#10;rjkLKGwhDFiV84MK/Gb+/t2sdlN1CVswhfKMnNgwrV3Ot4hummVBblUlwgU4ZUmpwVcC6ddvssKL&#10;mrxXJrscDCZZDb5wHqQKgW5vWyWfJ/9aK4mPWgeFzOSccsN0+nSu45nNZ2K68cJtS9mlIf4hi0qU&#10;loIeXd0KFGznyz9cVaX0EEDjhYQqA61LqVINVM1wcFbNaiucSrUQOcEdaQr/z6182K/ck2fYfIaG&#10;GhgJqV2YBrqM9TTaV/FLmTLSE4WHI22qQSbpcjwcjScfqdGSdOPJ9Xj06Sr6yU7mzgf8oqBiUci5&#10;p74kusT+PmAL7SExmoW70pjUG2NZnfPJ6GqQDI4acm5sxKrU5c7NKfUk4cGoiDH2m9KsLFIF8SLN&#10;l1oaz/aCJkNIqSym4pNfQkeUpiTeYtjhT1m9xbito48MFo/GVWnBp+rP0i5+9CnrFk+cv6o7itis&#10;m66laygO1GkP7RIEJ+9K6sa9CPgkPE09NZc2GR/p0AaIdegkzrbgf/3tPuJpGEnLWU1blPPwcye8&#10;4sx8tTSmceV6wffCuhfsrloC0T+kN8LJJJKBR9OL2kP1Qgu+iFFIJaykWDnHXlxiu8v0QEi1WCQQ&#10;LZYTeG9XTkbXsRtxtp6bF+FdN4BIs/sA/X6J6dkctthoaWGxQ9BlGtJIaMtiRzQtZRrz7gGJW//6&#10;P6FOz9z8NwAAAP//AwBQSwMEFAAGAAgAAAAhADhMj8vgAAAACgEAAA8AAABkcnMvZG93bnJldi54&#10;bWxMj01PwzAMhu9I/IfISNy2pFXpUGk6IT5ufG5DglvahLaicaok7cq/x5zgZFt+9PpxuV3swGbj&#10;Q+9QQrIWwAw2TvfYSjjs71eXwEJUqNXg0Ej4NgG21elJqQrtjvhq5l1sGYVgKJSELsax4Dw0nbEq&#10;rN1okHafzlsVafQt114dKdwOPBUi51b1SBc6NZqbzjRfu8lKGN6Df6hF/Jhv28f48synt7vkScrz&#10;s+X6Clg0S/yD4Vef1KEip9pNqAMbJKyyDZFUkwtqCMizPANWS9ikqQBelfz/C9UPAAAA//8DAFBL&#10;AQItABQABgAIAAAAIQC2gziS/gAAAOEBAAATAAAAAAAAAAAAAAAAAAAAAABbQ29udGVudF9UeXBl&#10;c10ueG1sUEsBAi0AFAAGAAgAAAAhADj9If/WAAAAlAEAAAsAAAAAAAAAAAAAAAAALwEAAF9yZWxz&#10;Ly5yZWxzUEsBAi0AFAAGAAgAAAAhAOjatGFhAgAALgUAAA4AAAAAAAAAAAAAAAAALgIAAGRycy9l&#10;Mm9Eb2MueG1sUEsBAi0AFAAGAAgAAAAhADhMj8vgAAAACgEAAA8AAAAAAAAAAAAAAAAAuwQAAGRy&#10;cy9kb3ducmV2LnhtbFBLBQYAAAAABAAEAPMAAADIBQAAAAA=&#10;" filled="f" stroked="f" strokeweight=".5pt">
                <v:textbox inset="0,0,0,0">
                  <w:txbxContent>
                    <w:p w14:paraId="16FE59A8" w14:textId="611A2620" w:rsidR="00595A78" w:rsidRPr="00552355" w:rsidRDefault="00132FFC" w:rsidP="00552355">
                      <w:pPr>
                        <w:pStyle w:val="COVER-Title-Blue"/>
                      </w:pPr>
                      <w:r w:rsidRPr="00552355">
                        <w:t xml:space="preserve">ESG </w:t>
                      </w:r>
                      <w:r w:rsidR="00742EB8">
                        <w:t xml:space="preserve">carbon </w:t>
                      </w:r>
                      <w:r w:rsidR="00E25460">
                        <w:t>emissions</w:t>
                      </w:r>
                      <w:r w:rsidR="00E25460" w:rsidRPr="00552355">
                        <w:t xml:space="preserve"> </w:t>
                      </w:r>
                      <w:r w:rsidRPr="00552355">
                        <w:t>case study</w:t>
                      </w:r>
                    </w:p>
                    <w:p w14:paraId="36C24E4F" w14:textId="621167FB" w:rsidR="00595A78" w:rsidRPr="00D24C5D" w:rsidRDefault="00132FFC" w:rsidP="007B3872">
                      <w:pPr>
                        <w:pStyle w:val="COVER-Subtitle2-Blue"/>
                        <w:rPr>
                          <w:color w:val="FFFFFF" w:themeColor="background1"/>
                        </w:rPr>
                      </w:pPr>
                      <w:r w:rsidRPr="00D24C5D">
                        <w:rPr>
                          <w:color w:val="FFFFFF" w:themeColor="background1"/>
                        </w:rPr>
                        <w:t>Prepared by KPMG MADA Program Team</w:t>
                      </w:r>
                    </w:p>
                  </w:txbxContent>
                </v:textbox>
              </v:shape>
            </w:pict>
          </mc:Fallback>
        </mc:AlternateContent>
      </w:r>
      <w:r w:rsidR="00D24C5D" w:rsidRPr="000B3C11">
        <w:rPr>
          <w:noProof/>
          <w:sz w:val="16"/>
          <w:szCs w:val="16"/>
        </w:rPr>
        <mc:AlternateContent>
          <mc:Choice Requires="wps">
            <w:drawing>
              <wp:anchor distT="0" distB="0" distL="114300" distR="114300" simplePos="0" relativeHeight="251979776" behindDoc="0" locked="0" layoutInCell="1" allowOverlap="1" wp14:anchorId="0D337DAD" wp14:editId="24391510">
                <wp:simplePos x="0" y="0"/>
                <wp:positionH relativeFrom="column">
                  <wp:posOffset>-38100</wp:posOffset>
                </wp:positionH>
                <wp:positionV relativeFrom="paragraph">
                  <wp:posOffset>3479800</wp:posOffset>
                </wp:positionV>
                <wp:extent cx="1766170" cy="3975100"/>
                <wp:effectExtent l="0" t="0" r="5715" b="6350"/>
                <wp:wrapNone/>
                <wp:docPr id="221" name="Text Box 221"/>
                <wp:cNvGraphicFramePr/>
                <a:graphic xmlns:a="http://schemas.openxmlformats.org/drawingml/2006/main">
                  <a:graphicData uri="http://schemas.microsoft.com/office/word/2010/wordprocessingShape">
                    <wps:wsp>
                      <wps:cNvSpPr txBox="1"/>
                      <wps:spPr>
                        <a:xfrm>
                          <a:off x="0" y="0"/>
                          <a:ext cx="1766170" cy="397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B6168" w14:textId="4FC585EA" w:rsidR="00595A78" w:rsidRPr="00D24C5D" w:rsidRDefault="00132FFC" w:rsidP="007B3872">
                            <w:pPr>
                              <w:pStyle w:val="COVER-Date-Blue"/>
                              <w:rPr>
                                <w:color w:val="FFFFFF" w:themeColor="background1"/>
                              </w:rPr>
                            </w:pPr>
                            <w:r w:rsidRPr="00D24C5D">
                              <w:rPr>
                                <w:color w:val="FFFFFF" w:themeColor="background1"/>
                              </w:rPr>
                              <w:t>Spring 2023</w:t>
                            </w:r>
                          </w:p>
                          <w:p w14:paraId="4BE4A487" w14:textId="77777777" w:rsidR="00595A78" w:rsidRPr="00D24C5D" w:rsidRDefault="00595A78" w:rsidP="007B3872">
                            <w:pPr>
                              <w:pStyle w:val="COVER-Bar-Blue"/>
                              <w:rPr>
                                <w:color w:val="FFFFFF" w:themeColor="background1"/>
                              </w:rPr>
                            </w:pPr>
                            <w:r w:rsidRPr="00D24C5D">
                              <w:rPr>
                                <w:color w:val="FFFFFF" w:themeColor="background1"/>
                              </w:rPr>
                              <w:t>______</w:t>
                            </w:r>
                          </w:p>
                          <w:p w14:paraId="1D88AF67" w14:textId="349EE117" w:rsidR="00595A78" w:rsidRPr="00D24C5D" w:rsidRDefault="00132FFC" w:rsidP="007B3872">
                            <w:pPr>
                              <w:pStyle w:val="COVER-SupportingText-Blue"/>
                              <w:rPr>
                                <w:color w:val="FFFFFF" w:themeColor="background1"/>
                              </w:rPr>
                            </w:pPr>
                            <w:r w:rsidRPr="00D24C5D">
                              <w:rPr>
                                <w:rStyle w:val="COVER-SupportingText-WhiteChar"/>
                              </w:rPr>
                              <w:t xml:space="preserve">The content contained in these course materials is current as of the published date above. You are responsible for verifying </w:t>
                            </w:r>
                            <w:proofErr w:type="gramStart"/>
                            <w:r w:rsidRPr="00D24C5D">
                              <w:rPr>
                                <w:rStyle w:val="COVER-SupportingText-WhiteChar"/>
                              </w:rPr>
                              <w:t>whether or not</w:t>
                            </w:r>
                            <w:proofErr w:type="gramEnd"/>
                            <w:r w:rsidRPr="00D24C5D">
                              <w:rPr>
                                <w:rStyle w:val="COVER-SupportingText-WhiteChar"/>
                              </w:rPr>
                              <w:t xml:space="preserve"> there have been any technical and/or regulatory changes in guidance since the published date when applying the information.</w:t>
                            </w:r>
                          </w:p>
                          <w:p w14:paraId="1FBDCC86" w14:textId="32396314" w:rsidR="00595A78" w:rsidRDefault="00595A78" w:rsidP="007B3872">
                            <w:pPr>
                              <w:pStyle w:val="COVER-SupportingText-Blue"/>
                              <w:rPr>
                                <w:color w:val="FFFFFF" w:themeColor="background1"/>
                              </w:rPr>
                            </w:pPr>
                            <w:r w:rsidRPr="00D24C5D">
                              <w:rPr>
                                <w:color w:val="FFFFFF" w:themeColor="background1"/>
                              </w:rPr>
                              <w:t>kpmg.com</w:t>
                            </w:r>
                            <w:r w:rsidR="00D264A1" w:rsidRPr="00D24C5D">
                              <w:rPr>
                                <w:color w:val="FFFFFF" w:themeColor="background1"/>
                              </w:rPr>
                              <w:t>/us</w:t>
                            </w:r>
                          </w:p>
                          <w:p w14:paraId="5E9ABA39" w14:textId="01684A2D" w:rsidR="00552355" w:rsidRPr="00552355" w:rsidRDefault="00552355" w:rsidP="007B3872">
                            <w:pPr>
                              <w:pStyle w:val="COVER-SupportingText-Blue"/>
                              <w:rPr>
                                <w:color w:val="FFFFFF" w:themeColor="background1"/>
                                <w:sz w:val="12"/>
                                <w:szCs w:val="12"/>
                              </w:rPr>
                            </w:pPr>
                            <w:r w:rsidRPr="00552355">
                              <w:rPr>
                                <w:color w:val="FFFFFF" w:themeColor="background1"/>
                                <w:sz w:val="12"/>
                                <w:szCs w:val="12"/>
                              </w:rPr>
                              <w:t>© 2023 KPMG LLP, a Delaware limited liability partnership and a member firm of the KPMG global organization of independent member firms affiliated with KPMG International Limited, a private English company limited by guarantee. All rights reserved.</w:t>
                            </w:r>
                            <w:r>
                              <w:rPr>
                                <w:color w:val="FFFFFF" w:themeColor="background1"/>
                                <w:sz w:val="12"/>
                                <w:szCs w:val="12"/>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7DAD" id="Text Box 221" o:spid="_x0000_s1027" type="#_x0000_t202" style="position:absolute;margin-left:-3pt;margin-top:274pt;width:139.05pt;height:313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BOYQIAADUFAAAOAAAAZHJzL2Uyb0RvYy54bWysVN9v2jAQfp+0/8Hy+wi0KmyIUDEqpkmo&#10;rdZOfTaODdEcn3c2JOyv39lJAHV76bQX5+L77td3d57dNpVhB4W+BJvz0WDImbISitJuc/79efXh&#10;I2c+CFsIA1bl/Kg8v52/fzer3VRdwQ5MoZCRE+untcv5LgQ3zTIvd6oSfgBOWVJqwEoE+sVtVqCo&#10;yXtlsqvhcJzVgIVDkMp7ur1rlXye/GutZHjQ2qvATM4pt5BOTOcmntl8JqZbFG5Xyi4N8Q9ZVKK0&#10;FPTk6k4EwfZY/uGqKiWCBx0GEqoMtC6lSjVQNaPhq2qedsKpVAuR492JJv//3Mr7w5N7RBaaz9BQ&#10;AyMhtfNTT5exnkZjFb+UKSM9UXg80aaawGQ0mozHowmpJOmuP01uRsNEbHY2d+jDFwUVi0LOkfqS&#10;6BKHtQ8UkqA9JEazsCqNSb0xltU5H1/fDJPBSUMWxkasSl3u3JxTT1I4GhUxxn5TmpVFqiBepPlS&#10;S4PsIGgyhJTKhlR88kvoiNKUxFsMO/w5q7cYt3X0kcGGk3FVWsBU/au0ix99yrrFE5EXdUcxNJuG&#10;Cr/o7AaKIzUcod0F7+SqpKashQ+PAmn4qZG00OGBDm2AyIdO4mwH+Otv9xFPM0lazmpappz7n3uB&#10;ijPz1dK0xs3rBeyFTS/YfbUE6sKIngonk0gGGEwvaoTqhfZ8EaOQSlhJsXK+6cVlaFea3gmpFosE&#10;ov1yIqztk5PRdWxKHLHn5kWg6+Yw0AjfQ79mYvpqHFtstLSw2AfQZZrVyGvLYsc37WYa4e4dict/&#10;+Z9Q59du/hsAAP//AwBQSwMEFAAGAAgAAAAhAAlcwQniAAAACwEAAA8AAABkcnMvZG93bnJldi54&#10;bWxMj01Pg0AQhu8m/ofNmHhrF7ClDbI0xsYYEw9t/TgvMAIpO0vY5aP+eseT3mYyT9553nQ3m1aM&#10;2LvGkoJwGYBAKmzZUKXg/e1psQXhvKZSt5ZQwQUd7LLrq1QnpZ3oiOPJV4JDyCVaQe19l0jpihqN&#10;dkvbIfHty/ZGe177Spa9njjctDIKglga3RB/qHWHjzUW59NgFBy+84/49XO4TPuX/XjE8/OwDu+U&#10;ur2ZH+5BeJz9Hwy/+qwOGTvldqDSiVbBIuYqXsF6teWBgWgThSByJsPNKgCZpfJ/h+wHAAD//wMA&#10;UEsBAi0AFAAGAAgAAAAhALaDOJL+AAAA4QEAABMAAAAAAAAAAAAAAAAAAAAAAFtDb250ZW50X1R5&#10;cGVzXS54bWxQSwECLQAUAAYACAAAACEAOP0h/9YAAACUAQAACwAAAAAAAAAAAAAAAAAvAQAAX3Jl&#10;bHMvLnJlbHNQSwECLQAUAAYACAAAACEAR3TATmECAAA1BQAADgAAAAAAAAAAAAAAAAAuAgAAZHJz&#10;L2Uyb0RvYy54bWxQSwECLQAUAAYACAAAACEACVzBCeIAAAALAQAADwAAAAAAAAAAAAAAAAC7BAAA&#10;ZHJzL2Rvd25yZXYueG1sUEsFBgAAAAAEAAQA8wAAAMoFAAAAAA==&#10;" filled="f" stroked="f" strokeweight=".5pt">
                <v:textbox inset="0,0,0,0">
                  <w:txbxContent>
                    <w:p w14:paraId="294B6168" w14:textId="4FC585EA" w:rsidR="00595A78" w:rsidRPr="00D24C5D" w:rsidRDefault="00132FFC" w:rsidP="007B3872">
                      <w:pPr>
                        <w:pStyle w:val="COVER-Date-Blue"/>
                        <w:rPr>
                          <w:color w:val="FFFFFF" w:themeColor="background1"/>
                        </w:rPr>
                      </w:pPr>
                      <w:r w:rsidRPr="00D24C5D">
                        <w:rPr>
                          <w:color w:val="FFFFFF" w:themeColor="background1"/>
                        </w:rPr>
                        <w:t>Spring 2023</w:t>
                      </w:r>
                    </w:p>
                    <w:p w14:paraId="4BE4A487" w14:textId="77777777" w:rsidR="00595A78" w:rsidRPr="00D24C5D" w:rsidRDefault="00595A78" w:rsidP="007B3872">
                      <w:pPr>
                        <w:pStyle w:val="COVER-Bar-Blue"/>
                        <w:rPr>
                          <w:color w:val="FFFFFF" w:themeColor="background1"/>
                        </w:rPr>
                      </w:pPr>
                      <w:r w:rsidRPr="00D24C5D">
                        <w:rPr>
                          <w:color w:val="FFFFFF" w:themeColor="background1"/>
                        </w:rPr>
                        <w:t>______</w:t>
                      </w:r>
                    </w:p>
                    <w:p w14:paraId="1D88AF67" w14:textId="349EE117" w:rsidR="00595A78" w:rsidRPr="00D24C5D" w:rsidRDefault="00132FFC" w:rsidP="007B3872">
                      <w:pPr>
                        <w:pStyle w:val="COVER-SupportingText-Blue"/>
                        <w:rPr>
                          <w:color w:val="FFFFFF" w:themeColor="background1"/>
                        </w:rPr>
                      </w:pPr>
                      <w:r w:rsidRPr="00D24C5D">
                        <w:rPr>
                          <w:rStyle w:val="COVER-SupportingText-WhiteChar"/>
                        </w:rPr>
                        <w:t xml:space="preserve">The content contained in these course materials is current as of the published date above. You are responsible for verifying </w:t>
                      </w:r>
                      <w:proofErr w:type="gramStart"/>
                      <w:r w:rsidRPr="00D24C5D">
                        <w:rPr>
                          <w:rStyle w:val="COVER-SupportingText-WhiteChar"/>
                        </w:rPr>
                        <w:t>whether or not</w:t>
                      </w:r>
                      <w:proofErr w:type="gramEnd"/>
                      <w:r w:rsidRPr="00D24C5D">
                        <w:rPr>
                          <w:rStyle w:val="COVER-SupportingText-WhiteChar"/>
                        </w:rPr>
                        <w:t xml:space="preserve"> there have been any technical and/or regulatory changes in guidance since the published date when applying the information.</w:t>
                      </w:r>
                    </w:p>
                    <w:p w14:paraId="1FBDCC86" w14:textId="32396314" w:rsidR="00595A78" w:rsidRDefault="00595A78" w:rsidP="007B3872">
                      <w:pPr>
                        <w:pStyle w:val="COVER-SupportingText-Blue"/>
                        <w:rPr>
                          <w:color w:val="FFFFFF" w:themeColor="background1"/>
                        </w:rPr>
                      </w:pPr>
                      <w:r w:rsidRPr="00D24C5D">
                        <w:rPr>
                          <w:color w:val="FFFFFF" w:themeColor="background1"/>
                        </w:rPr>
                        <w:t>kpmg.com</w:t>
                      </w:r>
                      <w:r w:rsidR="00D264A1" w:rsidRPr="00D24C5D">
                        <w:rPr>
                          <w:color w:val="FFFFFF" w:themeColor="background1"/>
                        </w:rPr>
                        <w:t>/us</w:t>
                      </w:r>
                    </w:p>
                    <w:p w14:paraId="5E9ABA39" w14:textId="01684A2D" w:rsidR="00552355" w:rsidRPr="00552355" w:rsidRDefault="00552355" w:rsidP="007B3872">
                      <w:pPr>
                        <w:pStyle w:val="COVER-SupportingText-Blue"/>
                        <w:rPr>
                          <w:color w:val="FFFFFF" w:themeColor="background1"/>
                          <w:sz w:val="12"/>
                          <w:szCs w:val="12"/>
                        </w:rPr>
                      </w:pPr>
                      <w:r w:rsidRPr="00552355">
                        <w:rPr>
                          <w:color w:val="FFFFFF" w:themeColor="background1"/>
                          <w:sz w:val="12"/>
                          <w:szCs w:val="12"/>
                        </w:rPr>
                        <w:t>© 2023 KPMG LLP, a Delaware limited liability partnership and a member firm of the KPMG global organization of independent member firms affiliated with KPMG International Limited, a private English company limited by guarantee. All rights reserved.</w:t>
                      </w:r>
                      <w:r>
                        <w:rPr>
                          <w:color w:val="FFFFFF" w:themeColor="background1"/>
                          <w:sz w:val="12"/>
                          <w:szCs w:val="12"/>
                        </w:rPr>
                        <w:t xml:space="preserve"> </w:t>
                      </w:r>
                    </w:p>
                  </w:txbxContent>
                </v:textbox>
              </v:shape>
            </w:pict>
          </mc:Fallback>
        </mc:AlternateContent>
      </w:r>
      <w:r w:rsidR="00D24C5D" w:rsidRPr="000B3C11">
        <w:rPr>
          <w:noProof/>
        </w:rPr>
        <w:drawing>
          <wp:anchor distT="0" distB="0" distL="114300" distR="114300" simplePos="0" relativeHeight="252011520" behindDoc="1" locked="1" layoutInCell="1" allowOverlap="1" wp14:anchorId="003E3037" wp14:editId="70335884">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C3698A" w:rsidRPr="000B3C11">
        <w:rPr>
          <w:noProof/>
          <w:sz w:val="16"/>
          <w:szCs w:val="16"/>
        </w:rPr>
        <w:drawing>
          <wp:anchor distT="0" distB="0" distL="114300" distR="114300" simplePos="0" relativeHeight="251646975" behindDoc="0" locked="0" layoutInCell="1" allowOverlap="1" wp14:anchorId="416BA7F0" wp14:editId="7CD7AC99">
            <wp:simplePos x="0" y="0"/>
            <wp:positionH relativeFrom="column">
              <wp:posOffset>-6008</wp:posOffset>
            </wp:positionH>
            <wp:positionV relativeFrom="paragraph">
              <wp:posOffset>-912495</wp:posOffset>
            </wp:positionV>
            <wp:extent cx="1133475" cy="45402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rcRect/>
                    <a:stretch/>
                  </pic:blipFill>
                  <pic:spPr>
                    <a:xfrm>
                      <a:off x="0" y="0"/>
                      <a:ext cx="1133475" cy="454025"/>
                    </a:xfrm>
                    <a:prstGeom prst="rect">
                      <a:avLst/>
                    </a:prstGeom>
                  </pic:spPr>
                </pic:pic>
              </a:graphicData>
            </a:graphic>
          </wp:anchor>
        </w:drawing>
      </w:r>
    </w:p>
    <w:bookmarkStart w:id="0" w:name="_Toc437934787"/>
    <w:p w14:paraId="12C5C629" w14:textId="77777777" w:rsidR="001F0A35" w:rsidRPr="000B3C11" w:rsidRDefault="00375FA5" w:rsidP="007D1E72">
      <w:pPr>
        <w:pStyle w:val="Contents"/>
        <w:rPr>
          <w:noProof w:val="0"/>
        </w:rPr>
      </w:pPr>
      <w:r w:rsidRPr="000B3C11">
        <w:lastRenderedPageBreak/>
        <mc:AlternateContent>
          <mc:Choice Requires="wps">
            <w:drawing>
              <wp:anchor distT="0" distB="0" distL="114300" distR="114300" simplePos="0" relativeHeight="251819008" behindDoc="1" locked="0" layoutInCell="1" allowOverlap="1" wp14:anchorId="094E6CBF" wp14:editId="048173C2">
                <wp:simplePos x="0" y="0"/>
                <wp:positionH relativeFrom="page">
                  <wp:align>left</wp:align>
                </wp:positionH>
                <wp:positionV relativeFrom="page">
                  <wp:align>top</wp:align>
                </wp:positionV>
                <wp:extent cx="777240" cy="10058400"/>
                <wp:effectExtent l="0" t="0" r="3810" b="0"/>
                <wp:wrapNone/>
                <wp:docPr id="430" name="Rectangle 430"/>
                <wp:cNvGraphicFramePr/>
                <a:graphic xmlns:a="http://schemas.openxmlformats.org/drawingml/2006/main">
                  <a:graphicData uri="http://schemas.microsoft.com/office/word/2010/wordprocessingShape">
                    <wps:wsp>
                      <wps:cNvSpPr/>
                      <wps:spPr>
                        <a:xfrm>
                          <a:off x="0" y="0"/>
                          <a:ext cx="777240" cy="10058400"/>
                        </a:xfrm>
                        <a:prstGeom prst="rect">
                          <a:avLst/>
                        </a:prstGeom>
                        <a:gradFill>
                          <a:gsLst>
                            <a:gs pos="0">
                              <a:schemeClr val="accent4"/>
                            </a:gs>
                            <a:gs pos="100000">
                              <a:schemeClr val="accent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54421" id="Rectangle 430" o:spid="_x0000_s1026" style="position:absolute;margin-left:0;margin-top:0;width:61.2pt;height:11in;z-index:-2514974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qYmwIAAOAFAAAOAAAAZHJzL2Uyb0RvYy54bWysVNtu2zAMfR+wfxD0vtoOkqUL6hRBiw4D&#10;iq5YO/RZlaXYgCxqlHLb14+SLwm6rhiG5UGhRPKQPCZ5cblvDdsq9A3YkhdnOWfKSqgauy7598eb&#10;D+ec+SBsJQxYVfKD8vxy+f7dxc4t1ARqMJVCRiDWL3au5HUIbpFlXtaqFf4MnLKk1ICtCHTFdVah&#10;2BF6a7JJnn/MdoCVQ5DKe3q97pR8mfC1VjJ81dqrwEzJKbeQTkznczyz5YVYrFG4upF9GuIfsmhF&#10;YynoCHUtgmAbbH6DahuJ4EGHMwltBlo3UqUaqJoif1HNQy2cSrUQOd6NNPn/Byvvtg/uHomGnfML&#10;T2KsYq+xjf+UH9snsg4jWWofmKTH+Xw+mRKlklRFns/Op3miMzu6O/Ths4KWRaHkSF8jkSS2tz5Q&#10;SDIdTHruqpvGmCR7MukE5oAKzpNn6gt1ZZBtBX1RIaWyYRq/ImGt/akD5US/P3sVJ17JuQ9oGstE&#10;7N4ZFRQRmJfCqIqqHDxQjHkaG2NaiHl3WcSX7EhmksLBqGhn7DelWVMRfZO3Mou2vhaV6sqcpTw6&#10;+JGBVHICjNaa4o/YxVvYHUxvH11VGpPR+S8oGz1SZLBhdG4bC/hadBMG9nRnP5DUURNZeobqcI8M&#10;oRtS7+RNQ31zK3y4F0hTSZ+CNk34Soc2sCs59BJnNeDP196jPQ0LaTnb0ZSX3P/YCFScmS+WuupT&#10;MY09HNJlOptP6IKnmudTjd20V0BtV1BPOJnEaB/MIGqE9okW0ipGJZWwkmKXXAYcLleh2z600qRa&#10;rZIZrQInwq19cDKCR1bjXDzunwS6fngCzd0dDBtBLF7MUGcbPS2sNgF0kwbsyGvPN62R1Dj9yot7&#10;6vSerI6LefkLAAD//wMAUEsDBBQABgAIAAAAIQDCqYnI2wAAAAYBAAAPAAAAZHJzL2Rvd25yZXYu&#10;eG1sTI9BT4NAEIXvJv6HzZh4s0uxxQZZGmNijEdrvQ/sFGjZWcIuBfz1br3Yy+RN3uS9b7LtZFpx&#10;pt41lhUsFxEI4tLqhisF+6+3hw0I55E1tpZJwUwOtvntTYaptiN/0nnnKxFC2KWooPa+S6V0ZU0G&#10;3cJ2xME72N6gD2tfSd3jGMJNK+MoSqTBhkNDjR291lSedoNRQD/7x+QDj8UpGdfD9/s8Px14Vur+&#10;bnp5BuFp8v/HcMEP6JAHpsIOrJ1oFYRH/N+8eHG8AlEEsd6sIpB5Jq/x818AAAD//wMAUEsBAi0A&#10;FAAGAAgAAAAhALaDOJL+AAAA4QEAABMAAAAAAAAAAAAAAAAAAAAAAFtDb250ZW50X1R5cGVzXS54&#10;bWxQSwECLQAUAAYACAAAACEAOP0h/9YAAACUAQAACwAAAAAAAAAAAAAAAAAvAQAAX3JlbHMvLnJl&#10;bHNQSwECLQAUAAYACAAAACEAJatamJsCAADgBQAADgAAAAAAAAAAAAAAAAAuAgAAZHJzL2Uyb0Rv&#10;Yy54bWxQSwECLQAUAAYACAAAACEAwqmJyNsAAAAGAQAADwAAAAAAAAAAAAAAAAD1BAAAZHJzL2Rv&#10;d25yZXYueG1sUEsFBgAAAAAEAAQA8wAAAP0FAAAAAA==&#10;" fillcolor="#7213ea [3207]" stroked="f" strokeweight="1pt">
                <v:fill color2="#1e49e2 [3204]" focus="100%" type="gradient"/>
                <w10:wrap anchorx="page" anchory="page"/>
              </v:rect>
            </w:pict>
          </mc:Fallback>
        </mc:AlternateContent>
      </w:r>
      <w:r w:rsidR="001F0A35" w:rsidRPr="000B3C11">
        <w:rPr>
          <w:noProof w:val="0"/>
        </w:rPr>
        <w:t>Contents</w:t>
      </w:r>
      <w:bookmarkEnd w:id="0"/>
    </w:p>
    <w:p w14:paraId="6331C308" w14:textId="685A6D4B" w:rsidR="00231769" w:rsidRDefault="001C2FA8">
      <w:pPr>
        <w:pStyle w:val="TOC1"/>
        <w:rPr>
          <w:rFonts w:asciiTheme="minorHAnsi" w:hAnsiTheme="minorHAnsi"/>
          <w:color w:val="auto"/>
          <w:sz w:val="22"/>
          <w:szCs w:val="22"/>
        </w:rPr>
      </w:pPr>
      <w:r w:rsidRPr="000B3C11">
        <w:rPr>
          <w:rFonts w:ascii="Univers 45 Light" w:hAnsi="Univers 45 Light"/>
          <w:noProof w:val="0"/>
        </w:rPr>
        <w:fldChar w:fldCharType="begin"/>
      </w:r>
      <w:r w:rsidRPr="000B3C11">
        <w:rPr>
          <w:rFonts w:ascii="Univers 45 Light" w:hAnsi="Univers 45 Light"/>
          <w:noProof w:val="0"/>
        </w:rPr>
        <w:instrText xml:space="preserve"> TOC \o "2-2" \h \z \t "Heading 1,1,Divider - Main Heading,1,Divider 2 - Appendix,2,SLIPSHEET - Title,1" </w:instrText>
      </w:r>
      <w:r w:rsidRPr="000B3C11">
        <w:rPr>
          <w:rFonts w:ascii="Univers 45 Light" w:hAnsi="Univers 45 Light"/>
          <w:noProof w:val="0"/>
        </w:rPr>
        <w:fldChar w:fldCharType="separate"/>
      </w:r>
      <w:hyperlink w:anchor="_Toc130379321" w:history="1">
        <w:r w:rsidR="00231769" w:rsidRPr="001258F1">
          <w:rPr>
            <w:rStyle w:val="Hyperlink"/>
          </w:rPr>
          <w:t>Company background</w:t>
        </w:r>
        <w:r w:rsidR="00231769">
          <w:rPr>
            <w:webHidden/>
          </w:rPr>
          <w:tab/>
        </w:r>
        <w:r w:rsidR="00231769">
          <w:rPr>
            <w:webHidden/>
          </w:rPr>
          <w:fldChar w:fldCharType="begin"/>
        </w:r>
        <w:r w:rsidR="00231769">
          <w:rPr>
            <w:webHidden/>
          </w:rPr>
          <w:instrText xml:space="preserve"> PAGEREF _Toc130379321 \h </w:instrText>
        </w:r>
        <w:r w:rsidR="00231769">
          <w:rPr>
            <w:webHidden/>
          </w:rPr>
        </w:r>
        <w:r w:rsidR="00231769">
          <w:rPr>
            <w:webHidden/>
          </w:rPr>
          <w:fldChar w:fldCharType="separate"/>
        </w:r>
        <w:r w:rsidR="00143C9F">
          <w:rPr>
            <w:webHidden/>
          </w:rPr>
          <w:t>1</w:t>
        </w:r>
        <w:r w:rsidR="00231769">
          <w:rPr>
            <w:webHidden/>
          </w:rPr>
          <w:fldChar w:fldCharType="end"/>
        </w:r>
      </w:hyperlink>
    </w:p>
    <w:p w14:paraId="0713FA27" w14:textId="11847AB1" w:rsidR="00231769" w:rsidRDefault="00194B0B">
      <w:pPr>
        <w:pStyle w:val="TOC1"/>
        <w:rPr>
          <w:rFonts w:asciiTheme="minorHAnsi" w:hAnsiTheme="minorHAnsi"/>
          <w:color w:val="auto"/>
          <w:sz w:val="22"/>
          <w:szCs w:val="22"/>
        </w:rPr>
      </w:pPr>
      <w:hyperlink w:anchor="_Toc130379322" w:history="1">
        <w:r w:rsidR="00231769" w:rsidRPr="001258F1">
          <w:rPr>
            <w:rStyle w:val="Hyperlink"/>
          </w:rPr>
          <w:t>ESG assurance information</w:t>
        </w:r>
        <w:r w:rsidR="00231769">
          <w:rPr>
            <w:webHidden/>
          </w:rPr>
          <w:tab/>
        </w:r>
        <w:r w:rsidR="00231769">
          <w:rPr>
            <w:webHidden/>
          </w:rPr>
          <w:fldChar w:fldCharType="begin"/>
        </w:r>
        <w:r w:rsidR="00231769">
          <w:rPr>
            <w:webHidden/>
          </w:rPr>
          <w:instrText xml:space="preserve"> PAGEREF _Toc130379322 \h </w:instrText>
        </w:r>
        <w:r w:rsidR="00231769">
          <w:rPr>
            <w:webHidden/>
          </w:rPr>
        </w:r>
        <w:r w:rsidR="00231769">
          <w:rPr>
            <w:webHidden/>
          </w:rPr>
          <w:fldChar w:fldCharType="separate"/>
        </w:r>
        <w:r w:rsidR="00143C9F">
          <w:rPr>
            <w:webHidden/>
          </w:rPr>
          <w:t>2</w:t>
        </w:r>
        <w:r w:rsidR="00231769">
          <w:rPr>
            <w:webHidden/>
          </w:rPr>
          <w:fldChar w:fldCharType="end"/>
        </w:r>
      </w:hyperlink>
    </w:p>
    <w:p w14:paraId="24706164" w14:textId="2215622C" w:rsidR="00231769" w:rsidRDefault="00194B0B">
      <w:pPr>
        <w:pStyle w:val="TOC2"/>
        <w:rPr>
          <w:rFonts w:asciiTheme="minorHAnsi" w:hAnsiTheme="minorHAnsi"/>
          <w:color w:val="auto"/>
          <w:sz w:val="22"/>
          <w:szCs w:val="22"/>
        </w:rPr>
      </w:pPr>
      <w:hyperlink w:anchor="_Toc130379323" w:history="1">
        <w:r w:rsidR="00231769" w:rsidRPr="001258F1">
          <w:rPr>
            <w:rStyle w:val="Hyperlink"/>
          </w:rPr>
          <w:t>Part 1</w:t>
        </w:r>
        <w:r w:rsidR="00231769">
          <w:rPr>
            <w:webHidden/>
          </w:rPr>
          <w:tab/>
        </w:r>
        <w:r w:rsidR="00231769">
          <w:rPr>
            <w:webHidden/>
          </w:rPr>
          <w:fldChar w:fldCharType="begin"/>
        </w:r>
        <w:r w:rsidR="00231769">
          <w:rPr>
            <w:webHidden/>
          </w:rPr>
          <w:instrText xml:space="preserve"> PAGEREF _Toc130379323 \h </w:instrText>
        </w:r>
        <w:r w:rsidR="00231769">
          <w:rPr>
            <w:webHidden/>
          </w:rPr>
        </w:r>
        <w:r w:rsidR="00231769">
          <w:rPr>
            <w:webHidden/>
          </w:rPr>
          <w:fldChar w:fldCharType="separate"/>
        </w:r>
        <w:r w:rsidR="00143C9F">
          <w:rPr>
            <w:webHidden/>
          </w:rPr>
          <w:t>2</w:t>
        </w:r>
        <w:r w:rsidR="00231769">
          <w:rPr>
            <w:webHidden/>
          </w:rPr>
          <w:fldChar w:fldCharType="end"/>
        </w:r>
      </w:hyperlink>
    </w:p>
    <w:p w14:paraId="06550E27" w14:textId="79358EB5" w:rsidR="00231769" w:rsidRDefault="00194B0B">
      <w:pPr>
        <w:pStyle w:val="TOC1"/>
        <w:rPr>
          <w:rFonts w:asciiTheme="minorHAnsi" w:hAnsiTheme="minorHAnsi"/>
          <w:color w:val="auto"/>
          <w:sz w:val="22"/>
          <w:szCs w:val="22"/>
        </w:rPr>
      </w:pPr>
      <w:hyperlink w:anchor="_Toc130379324" w:history="1">
        <w:r w:rsidR="00231769" w:rsidRPr="001258F1">
          <w:rPr>
            <w:rStyle w:val="Hyperlink"/>
          </w:rPr>
          <w:t>Case study questions</w:t>
        </w:r>
        <w:r w:rsidR="00231769">
          <w:rPr>
            <w:webHidden/>
          </w:rPr>
          <w:tab/>
        </w:r>
        <w:r w:rsidR="00231769">
          <w:rPr>
            <w:webHidden/>
          </w:rPr>
          <w:fldChar w:fldCharType="begin"/>
        </w:r>
        <w:r w:rsidR="00231769">
          <w:rPr>
            <w:webHidden/>
          </w:rPr>
          <w:instrText xml:space="preserve"> PAGEREF _Toc130379324 \h </w:instrText>
        </w:r>
        <w:r w:rsidR="00231769">
          <w:rPr>
            <w:webHidden/>
          </w:rPr>
        </w:r>
        <w:r w:rsidR="00231769">
          <w:rPr>
            <w:webHidden/>
          </w:rPr>
          <w:fldChar w:fldCharType="separate"/>
        </w:r>
        <w:r w:rsidR="00143C9F">
          <w:rPr>
            <w:webHidden/>
          </w:rPr>
          <w:t>4</w:t>
        </w:r>
        <w:r w:rsidR="00231769">
          <w:rPr>
            <w:webHidden/>
          </w:rPr>
          <w:fldChar w:fldCharType="end"/>
        </w:r>
      </w:hyperlink>
    </w:p>
    <w:p w14:paraId="080C92F6" w14:textId="3DDA1AE1" w:rsidR="00231769" w:rsidRDefault="00194B0B">
      <w:pPr>
        <w:pStyle w:val="TOC2"/>
        <w:rPr>
          <w:rFonts w:asciiTheme="minorHAnsi" w:hAnsiTheme="minorHAnsi"/>
          <w:color w:val="auto"/>
          <w:sz w:val="22"/>
          <w:szCs w:val="22"/>
        </w:rPr>
      </w:pPr>
      <w:hyperlink w:anchor="_Toc130379325" w:history="1">
        <w:r w:rsidR="00231769" w:rsidRPr="001258F1">
          <w:rPr>
            <w:rStyle w:val="Hyperlink"/>
          </w:rPr>
          <w:t>Part 2</w:t>
        </w:r>
        <w:r w:rsidR="00231769">
          <w:rPr>
            <w:webHidden/>
          </w:rPr>
          <w:tab/>
        </w:r>
        <w:r w:rsidR="00231769">
          <w:rPr>
            <w:webHidden/>
          </w:rPr>
          <w:fldChar w:fldCharType="begin"/>
        </w:r>
        <w:r w:rsidR="00231769">
          <w:rPr>
            <w:webHidden/>
          </w:rPr>
          <w:instrText xml:space="preserve"> PAGEREF _Toc130379325 \h </w:instrText>
        </w:r>
        <w:r w:rsidR="00231769">
          <w:rPr>
            <w:webHidden/>
          </w:rPr>
        </w:r>
        <w:r w:rsidR="00231769">
          <w:rPr>
            <w:webHidden/>
          </w:rPr>
          <w:fldChar w:fldCharType="separate"/>
        </w:r>
        <w:r w:rsidR="00143C9F">
          <w:rPr>
            <w:webHidden/>
          </w:rPr>
          <w:t>4</w:t>
        </w:r>
        <w:r w:rsidR="00231769">
          <w:rPr>
            <w:webHidden/>
          </w:rPr>
          <w:fldChar w:fldCharType="end"/>
        </w:r>
      </w:hyperlink>
    </w:p>
    <w:p w14:paraId="326E05F6" w14:textId="656EA1F6" w:rsidR="00B73053" w:rsidRPr="000B3C11" w:rsidRDefault="001C2FA8" w:rsidP="00E87012">
      <w:pPr>
        <w:pStyle w:val="Copyright-White"/>
      </w:pPr>
      <w:r w:rsidRPr="000B3C11">
        <w:rPr>
          <w:rFonts w:ascii="Univers 45 Light" w:hAnsi="Univers 45 Light"/>
          <w:color w:val="1E49E2" w:themeColor="accent1"/>
          <w:sz w:val="20"/>
          <w:szCs w:val="21"/>
        </w:rPr>
        <w:fldChar w:fldCharType="end"/>
      </w:r>
    </w:p>
    <w:p w14:paraId="41E784E9" w14:textId="77777777" w:rsidR="00B73053" w:rsidRPr="000B3C11" w:rsidRDefault="00B73053" w:rsidP="00E87012">
      <w:pPr>
        <w:pStyle w:val="Copyright-White"/>
      </w:pPr>
    </w:p>
    <w:p w14:paraId="117383F6" w14:textId="77777777" w:rsidR="00985903" w:rsidRPr="000B3C11" w:rsidRDefault="00985903" w:rsidP="00835679">
      <w:pPr>
        <w:pStyle w:val="Copyright-TOC-Gray"/>
      </w:pPr>
    </w:p>
    <w:p w14:paraId="179A394E" w14:textId="77777777" w:rsidR="0068770D" w:rsidRPr="000B3C11" w:rsidRDefault="0068770D" w:rsidP="00765AFA">
      <w:pPr>
        <w:pStyle w:val="Copyright-Gray"/>
        <w:sectPr w:rsidR="0068770D" w:rsidRPr="000B3C11" w:rsidSect="00E400FA">
          <w:headerReference w:type="default" r:id="rId13"/>
          <w:footerReference w:type="default" r:id="rId14"/>
          <w:pgSz w:w="12240" w:h="15840" w:code="1"/>
          <w:pgMar w:top="1440" w:right="1440" w:bottom="1440" w:left="1440" w:header="720" w:footer="720" w:gutter="0"/>
          <w:cols w:space="720"/>
          <w:docGrid w:linePitch="360"/>
        </w:sectPr>
      </w:pPr>
    </w:p>
    <w:p w14:paraId="13C61D80" w14:textId="5C74EC8F" w:rsidR="00E73514" w:rsidRPr="00742EB8" w:rsidRDefault="00E73514" w:rsidP="00742EB8">
      <w:pPr>
        <w:pStyle w:val="Heading1"/>
      </w:pPr>
      <w:bookmarkStart w:id="1" w:name="_Toc130379321"/>
      <w:r w:rsidRPr="00742EB8">
        <w:lastRenderedPageBreak/>
        <w:t>Company background</w:t>
      </w:r>
      <w:bookmarkEnd w:id="1"/>
    </w:p>
    <w:p w14:paraId="32667385" w14:textId="0A9BD36E" w:rsidR="00E73514" w:rsidRDefault="00E73514" w:rsidP="00E73514">
      <w:pPr>
        <w:pStyle w:val="BodyText-BeforeBullet"/>
      </w:pPr>
      <w:r>
        <w:t>Keepin</w:t>
      </w:r>
      <w:r w:rsidR="00231769">
        <w:t>’</w:t>
      </w:r>
      <w:r>
        <w:t xml:space="preserve"> You Warm LLC is interested in calculating its carbon emissions, considering the industry</w:t>
      </w:r>
      <w:r w:rsidR="00231769">
        <w:t>’</w:t>
      </w:r>
      <w:r>
        <w:t>s recent focus on Environmental, Social, and Governmental (ESG) metrics. As Keepin</w:t>
      </w:r>
      <w:r w:rsidR="00231769">
        <w:t>’</w:t>
      </w:r>
      <w:r>
        <w:t xml:space="preserve"> You Warm is a manufacturing business that provides shipping for its own goods, there are multiple emission sources that fall within the following three </w:t>
      </w:r>
      <w:r w:rsidR="00231769">
        <w:t>“</w:t>
      </w:r>
      <w:r>
        <w:t>scopes</w:t>
      </w:r>
      <w:r w:rsidR="00231769">
        <w:t>”</w:t>
      </w:r>
      <w:r>
        <w:t xml:space="preserve">: </w:t>
      </w:r>
    </w:p>
    <w:p w14:paraId="1F6A7BC0" w14:textId="1E18AA35" w:rsidR="00E73514" w:rsidRDefault="00742EB8" w:rsidP="00E73514">
      <w:pPr>
        <w:pStyle w:val="Bullet-Level1"/>
      </w:pPr>
      <w:r>
        <w:rPr>
          <w:b/>
          <w:bCs/>
        </w:rPr>
        <w:t>Scope </w:t>
      </w:r>
      <w:r w:rsidR="00E73514" w:rsidRPr="00E73514">
        <w:rPr>
          <w:b/>
          <w:bCs/>
        </w:rPr>
        <w:t>1</w:t>
      </w:r>
      <w:r w:rsidR="00E73514">
        <w:t xml:space="preserve"> emissions are direct emissions that stem from activities owned and controlled by the company. The biggest examples of </w:t>
      </w:r>
      <w:r>
        <w:t>Scope </w:t>
      </w:r>
      <w:r w:rsidR="00E73514">
        <w:t>1 emissions relate to combustion (both stationary and mobile), as well as refrigeration and air conditioning equipment.</w:t>
      </w:r>
    </w:p>
    <w:p w14:paraId="531A44B3" w14:textId="7CE973DD" w:rsidR="00E73514" w:rsidRDefault="00742EB8" w:rsidP="00E73514">
      <w:pPr>
        <w:pStyle w:val="Bullet-Level1"/>
      </w:pPr>
      <w:r>
        <w:rPr>
          <w:b/>
          <w:bCs/>
        </w:rPr>
        <w:t>Scope </w:t>
      </w:r>
      <w:r w:rsidR="00E73514" w:rsidRPr="00E73514">
        <w:rPr>
          <w:b/>
          <w:bCs/>
        </w:rPr>
        <w:t>2</w:t>
      </w:r>
      <w:r w:rsidR="00E73514">
        <w:t xml:space="preserve"> emissions stem from energy sources relating to the company</w:t>
      </w:r>
      <w:r w:rsidR="00231769">
        <w:t>’</w:t>
      </w:r>
      <w:r w:rsidR="00E73514">
        <w:t>s consumption of purchased power (i.e., electricity, steam, cooled water, etc.).</w:t>
      </w:r>
    </w:p>
    <w:p w14:paraId="31CA5999" w14:textId="47B4DDEC" w:rsidR="00E73514" w:rsidRDefault="00742EB8" w:rsidP="00E73514">
      <w:pPr>
        <w:pStyle w:val="Bullet-Level1Last"/>
      </w:pPr>
      <w:r>
        <w:rPr>
          <w:b/>
          <w:bCs/>
        </w:rPr>
        <w:t>Scope </w:t>
      </w:r>
      <w:r w:rsidR="00E73514" w:rsidRPr="00E73514">
        <w:rPr>
          <w:b/>
          <w:bCs/>
        </w:rPr>
        <w:t>3</w:t>
      </w:r>
      <w:r w:rsidR="00E73514">
        <w:t xml:space="preserve"> emissions, otherwise known as value chain emissions, relate to all other indirect emissions stemming from activities that are not owned or controlled by the company. Some examples of value chain emissions are business travel and employee commuting. </w:t>
      </w:r>
      <w:r w:rsidR="003C76BF">
        <w:t>Scope 3 emissions</w:t>
      </w:r>
      <w:r w:rsidR="00E73514">
        <w:t xml:space="preserve"> often account for majority of a company</w:t>
      </w:r>
      <w:r w:rsidR="00231769">
        <w:t>’</w:t>
      </w:r>
      <w:r w:rsidR="00E73514">
        <w:t>s emissions and are more complex to estimate.</w:t>
      </w:r>
    </w:p>
    <w:p w14:paraId="3ADC22DE" w14:textId="7247392E" w:rsidR="00E73514" w:rsidRPr="00E73514" w:rsidRDefault="00E73514" w:rsidP="00E73514">
      <w:pPr>
        <w:pStyle w:val="BodyText"/>
        <w:rPr>
          <w:i/>
          <w:iCs/>
        </w:rPr>
      </w:pPr>
      <w:r w:rsidRPr="00E73514">
        <w:rPr>
          <w:i/>
          <w:iCs/>
        </w:rPr>
        <w:t>Source: United States Environmental Protection Agency (</w:t>
      </w:r>
      <w:hyperlink r:id="rId15" w:history="1">
        <w:r w:rsidRPr="00231769">
          <w:rPr>
            <w:rStyle w:val="Hyperlink"/>
            <w:rFonts w:asciiTheme="minorHAnsi" w:hAnsiTheme="minorHAnsi"/>
            <w:i/>
            <w:iCs/>
            <w:color w:val="1E49E2" w:themeColor="accent1"/>
          </w:rPr>
          <w:t>Greenhouse Gases at EPA | US EPA</w:t>
        </w:r>
      </w:hyperlink>
      <w:r w:rsidRPr="00E73514">
        <w:rPr>
          <w:i/>
          <w:iCs/>
        </w:rPr>
        <w:t>)</w:t>
      </w:r>
    </w:p>
    <w:p w14:paraId="2A3261C9" w14:textId="3D967D32" w:rsidR="00E73514" w:rsidRDefault="00E73514" w:rsidP="00E73514">
      <w:pPr>
        <w:pStyle w:val="BodyText"/>
      </w:pPr>
      <w:r>
        <w:t xml:space="preserve">For purposes of this case study, the Company is focusing on </w:t>
      </w:r>
      <w:r w:rsidR="00742EB8">
        <w:t>Scope </w:t>
      </w:r>
      <w:r>
        <w:t>1 emissions only, and we can assume the Company does not engage in operations that result in refrigerant emissions</w:t>
      </w:r>
      <w:r w:rsidR="002C393E">
        <w:t xml:space="preserve"> </w:t>
      </w:r>
      <w:bookmarkStart w:id="2" w:name="_Hlk132015146"/>
      <w:r w:rsidR="002C393E">
        <w:t>(allowing your engagement team to focus their attention solely on the process of handling combustion emissions).</w:t>
      </w:r>
      <w:bookmarkEnd w:id="2"/>
    </w:p>
    <w:p w14:paraId="69DE2C44" w14:textId="77777777" w:rsidR="00E73514" w:rsidRDefault="00E73514" w:rsidP="00E73514">
      <w:pPr>
        <w:pStyle w:val="BodyText-BeforeBullet"/>
      </w:pPr>
      <w:r>
        <w:t>The Company management notes their ownership of the following assets:</w:t>
      </w:r>
    </w:p>
    <w:p w14:paraId="0B551B27" w14:textId="75724021" w:rsidR="00E73514" w:rsidRDefault="00E73514" w:rsidP="00E73514">
      <w:pPr>
        <w:pStyle w:val="Bullet-Level1"/>
      </w:pPr>
      <w:r>
        <w:t>Three coal-powered plants that manufacture their clothing products</w:t>
      </w:r>
    </w:p>
    <w:p w14:paraId="5AFF509A" w14:textId="68A420D1" w:rsidR="00E73514" w:rsidRDefault="00E73514" w:rsidP="00E73514">
      <w:pPr>
        <w:pStyle w:val="Bullet-Level1"/>
      </w:pPr>
      <w:r>
        <w:t>Two wind turbines that provide additional energy to their manufacturing and holding facilities</w:t>
      </w:r>
    </w:p>
    <w:p w14:paraId="0FC40EF2" w14:textId="7B8BEC35" w:rsidR="00E73514" w:rsidRDefault="00E73514" w:rsidP="00E73514">
      <w:pPr>
        <w:pStyle w:val="Bullet-Level1"/>
      </w:pPr>
      <w:r>
        <w:t>Two cars used by Company salesmen and management to travel to their respective territories and stakeholder meetings, respectively</w:t>
      </w:r>
    </w:p>
    <w:p w14:paraId="6F7E1C13" w14:textId="41F197E1" w:rsidR="00E73514" w:rsidRDefault="00E73514" w:rsidP="00E73514">
      <w:pPr>
        <w:pStyle w:val="Bullet-Level1Last"/>
      </w:pPr>
      <w:r>
        <w:t>Three trucks for transport of their products to the wholesale locations</w:t>
      </w:r>
    </w:p>
    <w:p w14:paraId="5407EDA7" w14:textId="77777777" w:rsidR="00E73514" w:rsidRDefault="00E73514" w:rsidP="00E73514">
      <w:pPr>
        <w:pStyle w:val="BodyText"/>
      </w:pPr>
      <w:r>
        <w:t>Now that the Company has identified these assets, they must identify certain data points, including the amount of activity specific to each asset (measured in different units depending on the type of emissions/asset at hand). In addition, the Company will identify which Emission Factor and Global Warming Potential sources are appropriate. All these data points will be used in their calculation to estimate the total metric tons of carbon dioxide equivalents (MT CO2e) emissions related to each asset.</w:t>
      </w:r>
    </w:p>
    <w:p w14:paraId="24E1D544" w14:textId="77777777" w:rsidR="00E73514" w:rsidRDefault="00E735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line="288" w:lineRule="auto"/>
        <w:rPr>
          <w:rFonts w:cstheme="minorHAnsi"/>
          <w:sz w:val="20"/>
        </w:rPr>
      </w:pPr>
      <w:r>
        <w:br w:type="page"/>
      </w:r>
    </w:p>
    <w:p w14:paraId="4F34F71C" w14:textId="78A0C759" w:rsidR="00E73514" w:rsidRPr="00742EB8" w:rsidRDefault="00E73514" w:rsidP="00742EB8">
      <w:pPr>
        <w:pStyle w:val="Heading1"/>
      </w:pPr>
      <w:bookmarkStart w:id="3" w:name="_Toc130379322"/>
      <w:r w:rsidRPr="00742EB8">
        <w:lastRenderedPageBreak/>
        <w:t>ESG assurance information</w:t>
      </w:r>
      <w:bookmarkEnd w:id="3"/>
    </w:p>
    <w:p w14:paraId="3DF8C60A" w14:textId="77777777" w:rsidR="00E73514" w:rsidRDefault="00E73514" w:rsidP="00E73514">
      <w:pPr>
        <w:pStyle w:val="Heading2"/>
      </w:pPr>
      <w:bookmarkStart w:id="4" w:name="_Toc130379323"/>
      <w:r>
        <w:t>Part 1</w:t>
      </w:r>
      <w:bookmarkEnd w:id="4"/>
    </w:p>
    <w:p w14:paraId="0BD23172" w14:textId="43EB79B0" w:rsidR="00E73514" w:rsidRDefault="00E73514" w:rsidP="00E73514">
      <w:pPr>
        <w:pStyle w:val="BodyText"/>
      </w:pPr>
      <w:r>
        <w:t>For the current fiscal year, Keepin</w:t>
      </w:r>
      <w:r w:rsidR="00231769">
        <w:t>’</w:t>
      </w:r>
      <w:r>
        <w:t xml:space="preserve"> You Warm has hired your engagement team to provide assurance over their mobile and stationary combustion numbers to evaluate the reasonableness of the Company</w:t>
      </w:r>
      <w:r w:rsidR="00231769">
        <w:t>’</w:t>
      </w:r>
      <w:r>
        <w:t>s calculation and estimate. First, your team will recalculate the Company</w:t>
      </w:r>
      <w:r w:rsidR="00231769">
        <w:t>’</w:t>
      </w:r>
      <w:r>
        <w:t>s total emissions figure using their specific inputs. In auditing terminology, this is a recalculation procedure. In addition, your team will have to calculate its own estimate of CO2e emissions for each of the Company</w:t>
      </w:r>
      <w:r w:rsidR="00231769">
        <w:t>’</w:t>
      </w:r>
      <w:r>
        <w:t xml:space="preserve">s assets using KPMG-determined inputs (that is, whatever you believe is correct, regardless of what the Company has used). In auditing terminology, this is called an independent point estimate calculation, and is frequently used when testing estimates. </w:t>
      </w:r>
    </w:p>
    <w:p w14:paraId="19BFA4A7" w14:textId="216A1663" w:rsidR="00E73514" w:rsidRDefault="00E73514" w:rsidP="00E73514">
      <w:pPr>
        <w:pStyle w:val="BodyText"/>
      </w:pPr>
      <w:r>
        <w:t xml:space="preserve">The Company has provided their Stationary Combustion and Mobile Combustion data in the </w:t>
      </w:r>
      <w:r w:rsidRPr="00E73514">
        <w:rPr>
          <w:b/>
          <w:bCs/>
        </w:rPr>
        <w:t>Emissions Data.xlsx</w:t>
      </w:r>
      <w:r>
        <w:t xml:space="preserve"> file. The tabs with </w:t>
      </w:r>
      <w:r w:rsidR="00231769">
        <w:t>“</w:t>
      </w:r>
      <w:r>
        <w:t>Alteryx</w:t>
      </w:r>
      <w:r w:rsidR="00231769">
        <w:t>”</w:t>
      </w:r>
      <w:r>
        <w:t xml:space="preserve"> in the label represent the engagement team</w:t>
      </w:r>
      <w:r w:rsidR="00231769">
        <w:t>’</w:t>
      </w:r>
      <w:r>
        <w:t>s altered version of the original file, with several appended columns on the left-hand site that are necessary for further analysis.</w:t>
      </w:r>
    </w:p>
    <w:p w14:paraId="681C6405" w14:textId="77777777" w:rsidR="00E73514" w:rsidRDefault="00E73514" w:rsidP="00E73514">
      <w:pPr>
        <w:pStyle w:val="BodyText-BeforeBullet"/>
      </w:pPr>
      <w:r>
        <w:t>The total emissions figure is calculated as follows:</w:t>
      </w:r>
    </w:p>
    <w:p w14:paraId="24360D5A" w14:textId="77777777" w:rsidR="00E73514" w:rsidRPr="00E73514" w:rsidRDefault="00E73514" w:rsidP="00E73514">
      <w:pPr>
        <w:pStyle w:val="BodyText"/>
        <w:rPr>
          <w:b/>
          <w:bCs/>
        </w:rPr>
      </w:pPr>
      <w:r w:rsidRPr="00E73514">
        <w:rPr>
          <w:b/>
          <w:bCs/>
        </w:rPr>
        <w:t xml:space="preserve">Emissions = </w:t>
      </w:r>
      <w:proofErr w:type="gramStart"/>
      <w:r w:rsidRPr="00E73514">
        <w:rPr>
          <w:b/>
          <w:bCs/>
        </w:rPr>
        <w:t>Σ(</w:t>
      </w:r>
      <w:proofErr w:type="gramEnd"/>
      <w:r w:rsidRPr="00E73514">
        <w:rPr>
          <w:b/>
          <w:bCs/>
        </w:rPr>
        <w:t>Activity * EF * GWP * CF)</w:t>
      </w:r>
    </w:p>
    <w:p w14:paraId="48AB00FF" w14:textId="112D732F" w:rsidR="00E73514" w:rsidRDefault="00E73514" w:rsidP="00E73514">
      <w:pPr>
        <w:pStyle w:val="Bullet-Level1"/>
      </w:pPr>
      <w:r w:rsidRPr="00E73514">
        <w:rPr>
          <w:b/>
          <w:bCs/>
        </w:rPr>
        <w:t>Activity</w:t>
      </w:r>
      <w:r>
        <w:t xml:space="preserve">: Activity used by each asset </w:t>
      </w:r>
    </w:p>
    <w:p w14:paraId="63522587" w14:textId="46DB64D3" w:rsidR="00E73514" w:rsidRDefault="00E73514" w:rsidP="00E73514">
      <w:pPr>
        <w:pStyle w:val="Bullet-Level1"/>
      </w:pPr>
      <w:r w:rsidRPr="00E73514">
        <w:rPr>
          <w:b/>
          <w:bCs/>
        </w:rPr>
        <w:t>EF</w:t>
      </w:r>
      <w:r>
        <w:t>: Emission factor used to calculate asset</w:t>
      </w:r>
      <w:r w:rsidR="00231769">
        <w:t>’</w:t>
      </w:r>
      <w:r>
        <w:t>s greenhouse gas output (specific to fuel type)</w:t>
      </w:r>
    </w:p>
    <w:p w14:paraId="6176A5A6" w14:textId="77C31CDC" w:rsidR="00E73514" w:rsidRDefault="00E73514" w:rsidP="00E73514">
      <w:pPr>
        <w:pStyle w:val="Bullet-Level1"/>
      </w:pPr>
      <w:r w:rsidRPr="00E73514">
        <w:rPr>
          <w:b/>
          <w:bCs/>
        </w:rPr>
        <w:t>GWP</w:t>
      </w:r>
      <w:r>
        <w:t>: Global Warming Potential (specific to gas type)</w:t>
      </w:r>
    </w:p>
    <w:p w14:paraId="1FBDC9F1" w14:textId="13370C3A" w:rsidR="00E73514" w:rsidRDefault="00E73514" w:rsidP="00E73514">
      <w:pPr>
        <w:pStyle w:val="Bullet-Level1Last"/>
      </w:pPr>
      <w:r w:rsidRPr="00E73514">
        <w:rPr>
          <w:b/>
          <w:bCs/>
        </w:rPr>
        <w:t>CF</w:t>
      </w:r>
      <w:r>
        <w:t>: Conversion factor used as needed to change units of activity to unit of measurement dictated by the emission factor (if applicable)</w:t>
      </w:r>
    </w:p>
    <w:p w14:paraId="4EF8E6F6" w14:textId="07F1ABFC" w:rsidR="00E73514" w:rsidRDefault="00E73514" w:rsidP="00E73514">
      <w:pPr>
        <w:pStyle w:val="BodyText"/>
      </w:pPr>
      <w:r>
        <w:t>Please note that this calculation is derived from publicly available templates. It is important to understand the underlying emissions calculation, as it will become the foundation of your Alteryx workflows. To convert the activity of a Company asset that is reported in one unit to the units we ultimately want to report in (MT CO2e), you</w:t>
      </w:r>
      <w:r w:rsidR="00231769">
        <w:t>’</w:t>
      </w:r>
      <w:r>
        <w:t xml:space="preserve">ll need to use at least one conversion factor. Please read through the following link, which provides a great overview and understanding of how conversion factors are utilized in these calculations: </w:t>
      </w:r>
      <w:hyperlink r:id="rId16" w:history="1">
        <w:r w:rsidRPr="00231769">
          <w:rPr>
            <w:rStyle w:val="Hyperlink"/>
            <w:rFonts w:asciiTheme="minorHAnsi" w:hAnsiTheme="minorHAnsi"/>
            <w:color w:val="1E49E2" w:themeColor="accent1"/>
          </w:rPr>
          <w:t>Unit Conversion | NIST</w:t>
        </w:r>
      </w:hyperlink>
      <w:r w:rsidR="00D477F6">
        <w:t xml:space="preserve"> </w:t>
      </w:r>
      <w:r w:rsidR="00D477F6" w:rsidRPr="00C26AAC">
        <w:rPr>
          <w:rStyle w:val="Hyperlink"/>
          <w:rFonts w:eastAsia="Arial" w:cs="Arial"/>
          <w:color w:val="auto"/>
          <w:szCs w:val="20"/>
        </w:rPr>
        <w:t>(</w:t>
      </w:r>
      <w:r w:rsidR="00D477F6" w:rsidRPr="00EF31FA">
        <w:rPr>
          <w:rStyle w:val="Hyperlink"/>
          <w:rFonts w:eastAsia="Arial" w:cs="Arial"/>
          <w:color w:val="auto"/>
          <w:szCs w:val="20"/>
          <w:u w:val="none"/>
        </w:rPr>
        <w:t>begin reading at the paragraph beginning with ‘</w:t>
      </w:r>
      <w:r w:rsidR="00D477F6" w:rsidRPr="00EF31FA">
        <w:rPr>
          <w:rStyle w:val="Hyperlink"/>
          <w:rFonts w:eastAsia="Arial" w:cs="Arial"/>
          <w:i/>
          <w:iCs/>
          <w:color w:val="auto"/>
          <w:szCs w:val="20"/>
          <w:u w:val="none"/>
        </w:rPr>
        <w:t>Dimensional Analysis is a technique</w:t>
      </w:r>
      <w:r w:rsidR="00D477F6" w:rsidRPr="00EF31FA">
        <w:rPr>
          <w:rStyle w:val="Hyperlink"/>
          <w:rFonts w:eastAsia="Arial" w:cs="Arial"/>
          <w:color w:val="auto"/>
          <w:szCs w:val="20"/>
          <w:u w:val="none"/>
        </w:rPr>
        <w:t xml:space="preserve"> …,’ with special emphasis on the section titled ‘</w:t>
      </w:r>
      <w:r w:rsidR="00D477F6" w:rsidRPr="00EF31FA">
        <w:rPr>
          <w:rStyle w:val="Hyperlink"/>
          <w:rFonts w:eastAsia="Arial" w:cs="Arial"/>
          <w:i/>
          <w:iCs/>
          <w:color w:val="auto"/>
          <w:szCs w:val="20"/>
          <w:u w:val="none"/>
        </w:rPr>
        <w:t>Unit Conversion Process</w:t>
      </w:r>
      <w:r w:rsidR="00D477F6" w:rsidRPr="00EF31FA">
        <w:rPr>
          <w:rStyle w:val="Hyperlink"/>
          <w:rFonts w:eastAsia="Arial" w:cs="Arial"/>
          <w:color w:val="auto"/>
          <w:szCs w:val="20"/>
          <w:u w:val="none"/>
        </w:rPr>
        <w:t>”).</w:t>
      </w:r>
    </w:p>
    <w:p w14:paraId="3DC13EFD" w14:textId="77777777" w:rsidR="00E73514" w:rsidRDefault="00E73514" w:rsidP="00E73514">
      <w:pPr>
        <w:pStyle w:val="BodyText"/>
      </w:pPr>
      <w:r>
        <w:t>There are several different types of greenhouse gases, but emissions are usually reported in CO2e. To convert activity to CO2e units, one must multiple the activity figure by the appropriate GWP. Note that for purposes of this routine, all emissions activity will be converted to CO2 rather than CH4 or N2O, and as such, all GWP values will be 1. Emission factor data has also been simplified accordingly.</w:t>
      </w:r>
    </w:p>
    <w:p w14:paraId="399A3EA9" w14:textId="283EAD6D" w:rsidR="00E73514" w:rsidRDefault="00E73514" w:rsidP="00E73514">
      <w:pPr>
        <w:pStyle w:val="BodyText-BeforeBullet"/>
      </w:pPr>
      <w:r>
        <w:t>Example Calculation for the Company</w:t>
      </w:r>
      <w:r w:rsidR="00231769">
        <w:t>’</w:t>
      </w:r>
      <w:r>
        <w:t>s stationary combustion asset ID</w:t>
      </w:r>
      <w:r w:rsidR="00231769">
        <w:t> </w:t>
      </w:r>
      <w:r>
        <w:t>1 (</w:t>
      </w:r>
      <w:r w:rsidRPr="00E73514">
        <w:rPr>
          <w:i/>
          <w:iCs/>
        </w:rPr>
        <w:t>after selecting appropriate input factors</w:t>
      </w:r>
      <w:r>
        <w:t>):</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7"/>
        <w:gridCol w:w="2338"/>
        <w:gridCol w:w="2337"/>
        <w:gridCol w:w="2338"/>
      </w:tblGrid>
      <w:tr w:rsidR="00E73514" w:rsidRPr="00E73514" w14:paraId="65D7314D" w14:textId="77777777" w:rsidTr="00231769">
        <w:tc>
          <w:tcPr>
            <w:tcW w:w="2337" w:type="dxa"/>
            <w:shd w:val="clear" w:color="auto" w:fill="00338D" w:themeFill="text1"/>
          </w:tcPr>
          <w:p w14:paraId="316D16DF" w14:textId="77777777" w:rsidR="00E73514" w:rsidRPr="00E73514" w:rsidRDefault="00E73514" w:rsidP="00E73514">
            <w:pPr>
              <w:pStyle w:val="Table-Header1-White"/>
            </w:pPr>
            <w:r w:rsidRPr="00E73514">
              <w:t>Activity</w:t>
            </w:r>
          </w:p>
        </w:tc>
        <w:tc>
          <w:tcPr>
            <w:tcW w:w="2338" w:type="dxa"/>
            <w:shd w:val="clear" w:color="auto" w:fill="00338D" w:themeFill="text1"/>
          </w:tcPr>
          <w:p w14:paraId="411333DE" w14:textId="77777777" w:rsidR="00E73514" w:rsidRPr="00E73514" w:rsidRDefault="00E73514" w:rsidP="00E73514">
            <w:pPr>
              <w:pStyle w:val="Table-Header1-White"/>
            </w:pPr>
            <w:r w:rsidRPr="00E73514">
              <w:t>EF (per EPA)</w:t>
            </w:r>
          </w:p>
        </w:tc>
        <w:tc>
          <w:tcPr>
            <w:tcW w:w="2337" w:type="dxa"/>
            <w:shd w:val="clear" w:color="auto" w:fill="00338D" w:themeFill="text1"/>
          </w:tcPr>
          <w:p w14:paraId="18B990BC" w14:textId="77777777" w:rsidR="00E73514" w:rsidRPr="00E73514" w:rsidRDefault="00E73514" w:rsidP="00E73514">
            <w:pPr>
              <w:pStyle w:val="Table-Header1-White"/>
            </w:pPr>
            <w:r w:rsidRPr="00E73514">
              <w:t>GWP</w:t>
            </w:r>
          </w:p>
        </w:tc>
        <w:tc>
          <w:tcPr>
            <w:tcW w:w="2338" w:type="dxa"/>
            <w:shd w:val="clear" w:color="auto" w:fill="00338D" w:themeFill="text1"/>
          </w:tcPr>
          <w:p w14:paraId="21F241E8" w14:textId="77777777" w:rsidR="00E73514" w:rsidRPr="00E73514" w:rsidRDefault="00E73514" w:rsidP="00E73514">
            <w:pPr>
              <w:pStyle w:val="Table-Header1-White"/>
            </w:pPr>
            <w:r w:rsidRPr="00E73514">
              <w:t>CF</w:t>
            </w:r>
          </w:p>
        </w:tc>
      </w:tr>
      <w:tr w:rsidR="00E73514" w:rsidRPr="00E73514" w14:paraId="36C917E8" w14:textId="77777777" w:rsidTr="00231769">
        <w:tc>
          <w:tcPr>
            <w:tcW w:w="2337" w:type="dxa"/>
          </w:tcPr>
          <w:p w14:paraId="0B8B56E1" w14:textId="77777777" w:rsidR="00E73514" w:rsidRPr="00E73514" w:rsidRDefault="00E73514" w:rsidP="00E73514">
            <w:pPr>
              <w:pStyle w:val="Table-Body"/>
            </w:pPr>
            <w:r w:rsidRPr="00E73514">
              <w:t>186.50 short tons</w:t>
            </w:r>
          </w:p>
        </w:tc>
        <w:tc>
          <w:tcPr>
            <w:tcW w:w="2338" w:type="dxa"/>
          </w:tcPr>
          <w:p w14:paraId="7B90AB89" w14:textId="77777777" w:rsidR="00E73514" w:rsidRPr="00E73514" w:rsidRDefault="00E73514" w:rsidP="00E73514">
            <w:pPr>
              <w:pStyle w:val="Table-Body"/>
            </w:pPr>
            <w:r w:rsidRPr="00E73514">
              <w:t>2,602 kg/short ton</w:t>
            </w:r>
          </w:p>
        </w:tc>
        <w:tc>
          <w:tcPr>
            <w:tcW w:w="2337" w:type="dxa"/>
          </w:tcPr>
          <w:p w14:paraId="781190A4" w14:textId="77777777" w:rsidR="00E73514" w:rsidRPr="00E73514" w:rsidRDefault="00E73514" w:rsidP="00E73514">
            <w:pPr>
              <w:pStyle w:val="Table-Body"/>
            </w:pPr>
            <w:r w:rsidRPr="00E73514">
              <w:t>1</w:t>
            </w:r>
          </w:p>
        </w:tc>
        <w:tc>
          <w:tcPr>
            <w:tcW w:w="2338" w:type="dxa"/>
          </w:tcPr>
          <w:p w14:paraId="54E6D6BE" w14:textId="77777777" w:rsidR="00E73514" w:rsidRPr="00E73514" w:rsidRDefault="00E73514" w:rsidP="00E73514">
            <w:pPr>
              <w:pStyle w:val="Table-Body"/>
            </w:pPr>
            <w:r w:rsidRPr="00E73514">
              <w:t>.001 metric ton/kg</w:t>
            </w:r>
          </w:p>
        </w:tc>
      </w:tr>
    </w:tbl>
    <w:p w14:paraId="5BA6F3CD" w14:textId="77777777" w:rsidR="00E73514" w:rsidRDefault="00E73514" w:rsidP="00E73514">
      <w:pPr>
        <w:pStyle w:val="BodyText"/>
      </w:pPr>
    </w:p>
    <w:p w14:paraId="7DFD21C7" w14:textId="77777777" w:rsidR="00E73514" w:rsidRPr="00E73514" w:rsidRDefault="00E73514" w:rsidP="00E73514">
      <w:pPr>
        <w:pStyle w:val="BodyText"/>
        <w:rPr>
          <w:i/>
          <w:iCs/>
        </w:rPr>
      </w:pPr>
      <w:r w:rsidRPr="00E73514">
        <w:rPr>
          <w:i/>
          <w:iCs/>
        </w:rPr>
        <w:t xml:space="preserve">186.50 short tons x 2,602 kg/short ton * 1 * .001 metric ton/kg = </w:t>
      </w:r>
      <w:r w:rsidRPr="00E73514">
        <w:rPr>
          <w:b/>
          <w:bCs/>
          <w:i/>
          <w:iCs/>
        </w:rPr>
        <w:t>485.27 metric tons of total CO2 emissions</w:t>
      </w:r>
    </w:p>
    <w:p w14:paraId="7305D75C" w14:textId="77777777" w:rsidR="00E73514" w:rsidRDefault="00E73514" w:rsidP="00E73514">
      <w:pPr>
        <w:pStyle w:val="BodyText-BeforeBullet"/>
      </w:pPr>
      <w:r>
        <w:t>Your engagement senior has tasked you with creating Alteryx routines to achieve the following objectives:</w:t>
      </w:r>
    </w:p>
    <w:p w14:paraId="4223DF3B" w14:textId="3E614813" w:rsidR="00E73514" w:rsidRDefault="00E73514" w:rsidP="00E73514">
      <w:pPr>
        <w:pStyle w:val="ListNumber"/>
      </w:pPr>
      <w:r>
        <w:t>Recalculate the Company</w:t>
      </w:r>
      <w:r w:rsidR="00231769">
        <w:t>’</w:t>
      </w:r>
      <w:r>
        <w:t>s total emissions for both stationary and mobile combustion using their inputs</w:t>
      </w:r>
    </w:p>
    <w:p w14:paraId="7537A92E" w14:textId="479C0AAA" w:rsidR="00E73514" w:rsidRDefault="00E73514" w:rsidP="00E73514">
      <w:pPr>
        <w:pStyle w:val="ListNumber"/>
      </w:pPr>
      <w:r>
        <w:t>Calculate your own independent point estimate of the total emissions for both stationary and mobile combustion with your team</w:t>
      </w:r>
      <w:r w:rsidR="00231769">
        <w:t>’</w:t>
      </w:r>
      <w:r>
        <w:t xml:space="preserve">s determined inputs </w:t>
      </w:r>
    </w:p>
    <w:p w14:paraId="7362463D" w14:textId="2C27C502" w:rsidR="00E73514" w:rsidRDefault="00E73514" w:rsidP="00E73514">
      <w:pPr>
        <w:pStyle w:val="ListNumber"/>
      </w:pPr>
      <w:r>
        <w:t>Find the difference between the Company</w:t>
      </w:r>
      <w:r w:rsidR="00231769">
        <w:t>’</w:t>
      </w:r>
      <w:r>
        <w:t>s and the team</w:t>
      </w:r>
      <w:r w:rsidR="00231769">
        <w:t>’</w:t>
      </w:r>
      <w:r>
        <w:t>s calculations</w:t>
      </w:r>
    </w:p>
    <w:p w14:paraId="1C2D8E2B" w14:textId="11FD0F43" w:rsidR="00E73514" w:rsidRDefault="00E73514" w:rsidP="00E73514">
      <w:pPr>
        <w:pStyle w:val="BodyText-BeforeBullet"/>
      </w:pPr>
      <w:r>
        <w:t xml:space="preserve">We recommend you make two separate Alteryx workflows (although there is no </w:t>
      </w:r>
      <w:r w:rsidR="005035AC">
        <w:t xml:space="preserve">one </w:t>
      </w:r>
      <w:r>
        <w:t xml:space="preserve">correct method), as follows: </w:t>
      </w:r>
    </w:p>
    <w:p w14:paraId="1AB3D2C7" w14:textId="4E17B01B" w:rsidR="00E73514" w:rsidRDefault="00E73514" w:rsidP="0012189B">
      <w:pPr>
        <w:pStyle w:val="Bullet-Level1"/>
      </w:pPr>
      <w:r>
        <w:t>One Alteryx routine to recalculate the Company</w:t>
      </w:r>
      <w:r w:rsidR="00231769">
        <w:t>’</w:t>
      </w:r>
      <w:r>
        <w:t>s emissions with their inputs, showing any variances between the Company</w:t>
      </w:r>
      <w:r w:rsidR="00231769">
        <w:t>’</w:t>
      </w:r>
      <w:r>
        <w:t>s original totals and the recalculated amounts</w:t>
      </w:r>
    </w:p>
    <w:p w14:paraId="7FA9D6E2" w14:textId="0EFB5C8D" w:rsidR="00E73514" w:rsidRDefault="00E73514" w:rsidP="0012189B">
      <w:pPr>
        <w:pStyle w:val="Bullet-Level1"/>
      </w:pPr>
      <w:r>
        <w:t>A separate routine that calculates your independent point estimate with engagement team-determined inputs, showing any variances between this figure and the Company</w:t>
      </w:r>
      <w:r w:rsidR="00231769">
        <w:t>’</w:t>
      </w:r>
      <w:r>
        <w:t>s original totals</w:t>
      </w:r>
    </w:p>
    <w:p w14:paraId="31A59DF4" w14:textId="6F596718" w:rsidR="00E73514" w:rsidRDefault="00E73514" w:rsidP="0012189B">
      <w:pPr>
        <w:pStyle w:val="Bullet-Level1Last"/>
      </w:pPr>
      <w:r>
        <w:t>Set up two containers within each routine – one for stationary combustion calculations and one for mobile combustion calculations (will be almost identical)</w:t>
      </w:r>
    </w:p>
    <w:p w14:paraId="39A96B3D" w14:textId="75D4E8D6" w:rsidR="00E73514" w:rsidRDefault="00E73514" w:rsidP="00E73514">
      <w:pPr>
        <w:pStyle w:val="BodyText"/>
      </w:pPr>
      <w:r>
        <w:t>Please appropriately name your Alteryx workflow with your name and some indication as to the routine</w:t>
      </w:r>
      <w:r w:rsidR="00231769">
        <w:t>’</w:t>
      </w:r>
      <w:r>
        <w:t xml:space="preserve">s objective (i.e., </w:t>
      </w:r>
      <w:proofErr w:type="spellStart"/>
      <w:r w:rsidRPr="0012189B">
        <w:rPr>
          <w:i/>
          <w:iCs/>
        </w:rPr>
        <w:t>A_Smith</w:t>
      </w:r>
      <w:proofErr w:type="spellEnd"/>
      <w:r w:rsidRPr="0012189B">
        <w:rPr>
          <w:i/>
          <w:iCs/>
        </w:rPr>
        <w:t xml:space="preserve"> </w:t>
      </w:r>
      <w:proofErr w:type="spellStart"/>
      <w:r w:rsidRPr="0012189B">
        <w:rPr>
          <w:i/>
          <w:iCs/>
        </w:rPr>
        <w:t>Recalculation.yxmd</w:t>
      </w:r>
      <w:proofErr w:type="spellEnd"/>
      <w:r>
        <w:t>), and save your Alteryx routines as .</w:t>
      </w:r>
      <w:proofErr w:type="spellStart"/>
      <w:r w:rsidRPr="0012189B">
        <w:rPr>
          <w:b/>
          <w:bCs/>
          <w:i/>
          <w:iCs/>
        </w:rPr>
        <w:t>ymxd</w:t>
      </w:r>
      <w:proofErr w:type="spellEnd"/>
      <w:r>
        <w:t xml:space="preserve"> files for submission. It is important to utilize tool containers, annotations, and documentation features along the way to organize your routine, as well as document your thought process and routine for instructor grading.</w:t>
      </w:r>
    </w:p>
    <w:p w14:paraId="3383D595" w14:textId="77777777" w:rsidR="00E73514" w:rsidRPr="0012189B" w:rsidRDefault="00E73514" w:rsidP="00E73514">
      <w:pPr>
        <w:pStyle w:val="BodyText"/>
        <w:rPr>
          <w:b/>
          <w:bCs/>
        </w:rPr>
      </w:pPr>
      <w:r w:rsidRPr="0012189B">
        <w:rPr>
          <w:b/>
          <w:bCs/>
        </w:rPr>
        <w:t>It is important to note that these recalculation routines alone will not provide substantive audit evidence over the completeness or accuracy of the Company-provided data.</w:t>
      </w:r>
    </w:p>
    <w:p w14:paraId="63A58779" w14:textId="17B88474" w:rsidR="00E73514" w:rsidRDefault="00E73514" w:rsidP="0012189B">
      <w:pPr>
        <w:pStyle w:val="BodyText-BeforeBullet"/>
      </w:pPr>
      <w:r>
        <w:t>Your engagement team will use the following third-party factors in the calculation</w:t>
      </w:r>
      <w:r w:rsidR="003C76BF">
        <w:t xml:space="preserve"> (provided)</w:t>
      </w:r>
      <w:r>
        <w:t xml:space="preserve">: </w:t>
      </w:r>
    </w:p>
    <w:p w14:paraId="604B1EB2" w14:textId="17CFF87D" w:rsidR="00E73514" w:rsidRDefault="00E73514" w:rsidP="0012189B">
      <w:pPr>
        <w:pStyle w:val="Bullet-Level1"/>
      </w:pPr>
      <w:r>
        <w:t xml:space="preserve">Emission factor (EF) and unit conversions* data: </w:t>
      </w:r>
      <w:r w:rsidRPr="0012189B">
        <w:rPr>
          <w:i/>
          <w:iCs/>
        </w:rPr>
        <w:t>EPA, 2021</w:t>
      </w:r>
    </w:p>
    <w:p w14:paraId="3CE58887" w14:textId="61728EA7" w:rsidR="00E73514" w:rsidRDefault="00E73514" w:rsidP="0012189B">
      <w:pPr>
        <w:pStyle w:val="Bullet-Level1Last"/>
      </w:pPr>
      <w:r>
        <w:t xml:space="preserve">Global Warming Potential (GWP) data: </w:t>
      </w:r>
      <w:r w:rsidRPr="0012189B">
        <w:rPr>
          <w:i/>
          <w:iCs/>
        </w:rPr>
        <w:t>Fifth Intergovernmental Panel on Climate Change (IPCC</w:t>
      </w:r>
      <w:r w:rsidR="0012189B">
        <w:rPr>
          <w:i/>
          <w:iCs/>
        </w:rPr>
        <w:t> </w:t>
      </w:r>
      <w:r w:rsidRPr="0012189B">
        <w:rPr>
          <w:i/>
          <w:iCs/>
        </w:rPr>
        <w:t>5), sourced from Greenhouse Gas Protocol (GHG-P)</w:t>
      </w:r>
      <w:r>
        <w:t xml:space="preserve"> </w:t>
      </w:r>
    </w:p>
    <w:p w14:paraId="4CB3722B" w14:textId="18824F14" w:rsidR="00E73514" w:rsidRPr="0012189B" w:rsidRDefault="00E73514" w:rsidP="00E73514">
      <w:pPr>
        <w:pStyle w:val="BodyText"/>
        <w:rPr>
          <w:i/>
          <w:iCs/>
        </w:rPr>
      </w:pPr>
      <w:r w:rsidRPr="0012189B">
        <w:rPr>
          <w:i/>
          <w:iCs/>
        </w:rPr>
        <w:t xml:space="preserve">*Hint: For purposes of the Alteryx workflows, join the </w:t>
      </w:r>
      <w:r w:rsidR="00231769">
        <w:rPr>
          <w:i/>
          <w:iCs/>
        </w:rPr>
        <w:t>“</w:t>
      </w:r>
      <w:r w:rsidRPr="0012189B">
        <w:rPr>
          <w:i/>
          <w:iCs/>
        </w:rPr>
        <w:t>Combustion Emission Factors</w:t>
      </w:r>
      <w:r w:rsidR="00231769">
        <w:rPr>
          <w:i/>
          <w:iCs/>
        </w:rPr>
        <w:t>”</w:t>
      </w:r>
      <w:r w:rsidRPr="0012189B">
        <w:rPr>
          <w:i/>
          <w:iCs/>
        </w:rPr>
        <w:t xml:space="preserve"> and </w:t>
      </w:r>
      <w:r w:rsidR="00231769">
        <w:rPr>
          <w:i/>
          <w:iCs/>
        </w:rPr>
        <w:t>“</w:t>
      </w:r>
      <w:r w:rsidRPr="0012189B">
        <w:rPr>
          <w:i/>
          <w:iCs/>
        </w:rPr>
        <w:t>Units Conversions</w:t>
      </w:r>
      <w:r w:rsidR="00231769">
        <w:rPr>
          <w:i/>
          <w:iCs/>
        </w:rPr>
        <w:t>”</w:t>
      </w:r>
      <w:r w:rsidRPr="0012189B">
        <w:rPr>
          <w:i/>
          <w:iCs/>
        </w:rPr>
        <w:t xml:space="preserve"> files on the </w:t>
      </w:r>
      <w:r w:rsidR="00231769">
        <w:rPr>
          <w:i/>
          <w:iCs/>
        </w:rPr>
        <w:t>“</w:t>
      </w:r>
      <w:r w:rsidRPr="0012189B">
        <w:rPr>
          <w:i/>
          <w:iCs/>
        </w:rPr>
        <w:t>conversion factor</w:t>
      </w:r>
      <w:r w:rsidR="00231769">
        <w:rPr>
          <w:i/>
          <w:iCs/>
        </w:rPr>
        <w:t>”</w:t>
      </w:r>
      <w:r w:rsidRPr="0012189B">
        <w:rPr>
          <w:i/>
          <w:iCs/>
        </w:rPr>
        <w:t xml:space="preserve"> and </w:t>
      </w:r>
      <w:r w:rsidR="00231769">
        <w:rPr>
          <w:i/>
          <w:iCs/>
        </w:rPr>
        <w:t>“</w:t>
      </w:r>
      <w:r w:rsidRPr="0012189B">
        <w:rPr>
          <w:i/>
          <w:iCs/>
        </w:rPr>
        <w:t>units</w:t>
      </w:r>
      <w:r w:rsidR="00231769">
        <w:rPr>
          <w:i/>
          <w:iCs/>
        </w:rPr>
        <w:t>”</w:t>
      </w:r>
      <w:r w:rsidRPr="0012189B">
        <w:rPr>
          <w:i/>
          <w:iCs/>
        </w:rPr>
        <w:t xml:space="preserve"> fields, respectively.</w:t>
      </w:r>
    </w:p>
    <w:p w14:paraId="1B2FAE45" w14:textId="0DA9CADF" w:rsidR="00E73514" w:rsidRDefault="00E73514" w:rsidP="00E73514">
      <w:pPr>
        <w:pStyle w:val="BodyText"/>
      </w:pPr>
      <w:r>
        <w:t>The Company derives most of its emission factor data from the EPA; however, it has changed some of the factors into figures they deem more suitable for their specific business use case. As such, the client EF data file varies slightly from the engagement team</w:t>
      </w:r>
      <w:r w:rsidR="00231769">
        <w:t>’</w:t>
      </w:r>
      <w:r>
        <w:t>s original EPA source. However, they utilize the same GWP and unit conversion data that the engagement team deems most appropriate.</w:t>
      </w:r>
    </w:p>
    <w:p w14:paraId="1510E16B" w14:textId="77777777" w:rsidR="0012189B" w:rsidRDefault="0012189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line="288" w:lineRule="auto"/>
        <w:rPr>
          <w:rFonts w:cstheme="minorHAnsi"/>
          <w:sz w:val="20"/>
        </w:rPr>
      </w:pPr>
      <w:r>
        <w:br w:type="page"/>
      </w:r>
    </w:p>
    <w:p w14:paraId="0F3D4DF5" w14:textId="0026A3D0" w:rsidR="00E73514" w:rsidRPr="00742EB8" w:rsidRDefault="00E73514" w:rsidP="00742EB8">
      <w:pPr>
        <w:pStyle w:val="Heading1"/>
      </w:pPr>
      <w:bookmarkStart w:id="5" w:name="_Toc130379324"/>
      <w:r w:rsidRPr="00742EB8">
        <w:lastRenderedPageBreak/>
        <w:t xml:space="preserve">Case </w:t>
      </w:r>
      <w:r w:rsidR="0012189B" w:rsidRPr="00742EB8">
        <w:t>study questions</w:t>
      </w:r>
      <w:bookmarkEnd w:id="5"/>
    </w:p>
    <w:p w14:paraId="3DE46F05" w14:textId="7B8E26B8" w:rsidR="00E73514" w:rsidRDefault="00E73514" w:rsidP="0012189B">
      <w:pPr>
        <w:pStyle w:val="ListNumber"/>
        <w:numPr>
          <w:ilvl w:val="0"/>
          <w:numId w:val="46"/>
        </w:numPr>
      </w:pPr>
      <w:r>
        <w:t>Did your engagement team identify any variances between the Company</w:t>
      </w:r>
      <w:r w:rsidR="00231769">
        <w:t>’</w:t>
      </w:r>
      <w:r>
        <w:t>s emissions and your recalculated amounts? If so, identify these assets in your response by their ID number.</w:t>
      </w:r>
    </w:p>
    <w:p w14:paraId="7F83E370" w14:textId="003F1BE9" w:rsidR="00E73514" w:rsidRDefault="00E73514" w:rsidP="0012189B">
      <w:pPr>
        <w:pStyle w:val="ListNumber"/>
      </w:pPr>
      <w:r>
        <w:t>If so, analyze the underlying data. Which factors/inputs seem to be causing the difference?</w:t>
      </w:r>
    </w:p>
    <w:p w14:paraId="01B92A9D" w14:textId="4E7E4D23" w:rsidR="00E73514" w:rsidRDefault="00E73514" w:rsidP="0012189B">
      <w:pPr>
        <w:pStyle w:val="ListNumber"/>
      </w:pPr>
      <w:r>
        <w:t>Did your engagement team identify any variances between the Company</w:t>
      </w:r>
      <w:r w:rsidR="00231769">
        <w:t>’</w:t>
      </w:r>
      <w:r>
        <w:t>s emissions and your independent point estimate? If so, identify these assets in your response with their ID number.</w:t>
      </w:r>
    </w:p>
    <w:p w14:paraId="37A4844E" w14:textId="77CEECA4" w:rsidR="00E73514" w:rsidRDefault="00E73514" w:rsidP="0012189B">
      <w:pPr>
        <w:pStyle w:val="ListNumber"/>
      </w:pPr>
      <w:r>
        <w:t>If so, analyze the underlying data. Which factors/inputs seem to be causing the difference?</w:t>
      </w:r>
    </w:p>
    <w:p w14:paraId="3D7471D1" w14:textId="121FC609" w:rsidR="00E73514" w:rsidRDefault="00E73514" w:rsidP="0012189B">
      <w:pPr>
        <w:pStyle w:val="ListNumber"/>
      </w:pPr>
      <w:r>
        <w:t>Now that these variances have been identified and their leading causes have been determined, evaluate the impact of these differences in terms of audit pervasiveness. Note that the Company</w:t>
      </w:r>
      <w:r w:rsidR="00231769">
        <w:t>’</w:t>
      </w:r>
      <w:r>
        <w:t xml:space="preserve">s overall materiality threshold for </w:t>
      </w:r>
      <w:r w:rsidR="00742EB8">
        <w:t>Scope </w:t>
      </w:r>
      <w:r>
        <w:t xml:space="preserve">1 emissions is </w:t>
      </w:r>
      <w:r w:rsidR="00FB58FB">
        <w:t>250</w:t>
      </w:r>
      <w:r>
        <w:t xml:space="preserve"> MT CO2e.</w:t>
      </w:r>
    </w:p>
    <w:p w14:paraId="373F225D" w14:textId="77777777" w:rsidR="00E73514" w:rsidRDefault="00E73514" w:rsidP="0012189B">
      <w:pPr>
        <w:pStyle w:val="Heading2"/>
      </w:pPr>
      <w:bookmarkStart w:id="6" w:name="_Toc130379325"/>
      <w:r>
        <w:t>Part 2</w:t>
      </w:r>
      <w:bookmarkEnd w:id="6"/>
    </w:p>
    <w:p w14:paraId="0C160F8C" w14:textId="48742C76" w:rsidR="00E73514" w:rsidRDefault="00E73514" w:rsidP="00E73514">
      <w:pPr>
        <w:pStyle w:val="BodyText"/>
      </w:pPr>
      <w:r>
        <w:t>Now that you have analyzed the data, you are tasked with communicating these insights back to the Company. You will be required to submit a Power BI dashboard ahead of the Company</w:t>
      </w:r>
      <w:r w:rsidR="00231769">
        <w:t>’</w:t>
      </w:r>
      <w:r>
        <w:t>s next audit committee</w:t>
      </w:r>
      <w:r w:rsidR="00217EFF">
        <w:t xml:space="preserve"> meeting</w:t>
      </w:r>
      <w:r>
        <w:t>. It is up to your discretion as to which type of visuals you will use to present the following information about the Company</w:t>
      </w:r>
      <w:r w:rsidR="00231769">
        <w:t>’</w:t>
      </w:r>
      <w:r>
        <w:t>s emission-producing assets:</w:t>
      </w:r>
    </w:p>
    <w:p w14:paraId="455F2575" w14:textId="1785C1B5" w:rsidR="00E73514" w:rsidRDefault="00E73514" w:rsidP="0012189B">
      <w:pPr>
        <w:pStyle w:val="ListNumber"/>
        <w:numPr>
          <w:ilvl w:val="0"/>
          <w:numId w:val="49"/>
        </w:numPr>
      </w:pPr>
      <w:r>
        <w:t xml:space="preserve">Total emissions by asset </w:t>
      </w:r>
    </w:p>
    <w:p w14:paraId="6E2CCACC" w14:textId="3B3733DE" w:rsidR="00E73514" w:rsidRDefault="00E73514" w:rsidP="0012189B">
      <w:pPr>
        <w:pStyle w:val="ListNumber"/>
      </w:pPr>
      <w:r>
        <w:t>Total emissions by fuel type</w:t>
      </w:r>
    </w:p>
    <w:p w14:paraId="476CF762" w14:textId="4FCDB0A7" w:rsidR="00E73514" w:rsidRDefault="00E73514" w:rsidP="0012189B">
      <w:pPr>
        <w:pStyle w:val="ListNumber"/>
      </w:pPr>
      <w:r>
        <w:t>Map visualization using the asset geographic information to show total emissions by city/state</w:t>
      </w:r>
    </w:p>
    <w:p w14:paraId="3A5B4D6F" w14:textId="333AE08D" w:rsidR="00E73514" w:rsidRDefault="00E73514" w:rsidP="00E73514">
      <w:pPr>
        <w:pStyle w:val="BodyText"/>
      </w:pPr>
      <w:r w:rsidRPr="0012189B">
        <w:rPr>
          <w:b/>
          <w:bCs/>
        </w:rPr>
        <w:t>Note</w:t>
      </w:r>
      <w:r>
        <w:t>: Each combustion category can have its own tab of visualizations within the dashboard. Please use the Company</w:t>
      </w:r>
      <w:r w:rsidR="00231769">
        <w:t>’</w:t>
      </w:r>
      <w:r>
        <w:t>s total emissions figure rather than the independent total emissions amount for your visuals.</w:t>
      </w:r>
    </w:p>
    <w:p w14:paraId="0A62A784" w14:textId="77777777" w:rsidR="0012189B" w:rsidRDefault="0012189B" w:rsidP="00E73514">
      <w:pPr>
        <w:pStyle w:val="BodyText"/>
      </w:pPr>
    </w:p>
    <w:p w14:paraId="1EF424EB" w14:textId="240741EC" w:rsidR="00FB65A1" w:rsidRPr="000B3C11" w:rsidRDefault="00FB65A1" w:rsidP="00973805">
      <w:pPr>
        <w:pStyle w:val="Copyright-Gray"/>
        <w:sectPr w:rsidR="00FB65A1" w:rsidRPr="000B3C11" w:rsidSect="001949E8">
          <w:headerReference w:type="default" r:id="rId17"/>
          <w:footerReference w:type="default" r:id="rId18"/>
          <w:headerReference w:type="first" r:id="rId19"/>
          <w:footerReference w:type="first" r:id="rId20"/>
          <w:pgSz w:w="12240" w:h="15840" w:code="1"/>
          <w:pgMar w:top="1440" w:right="1440" w:bottom="1296" w:left="1440" w:header="720" w:footer="144" w:gutter="0"/>
          <w:pgNumType w:start="1"/>
          <w:cols w:space="720"/>
          <w:docGrid w:linePitch="360"/>
        </w:sectPr>
      </w:pPr>
    </w:p>
    <w:p w14:paraId="17391554" w14:textId="77777777" w:rsidR="00FB65A1" w:rsidRPr="000B3C11" w:rsidRDefault="00FB65A1" w:rsidP="001C18C8">
      <w:pPr>
        <w:pStyle w:val="BackCover-TeamRole"/>
      </w:pPr>
      <w:r w:rsidRPr="000B3C11">
        <w:lastRenderedPageBreak/>
        <w:t>Contact us</w:t>
      </w:r>
    </w:p>
    <w:p w14:paraId="03F3F5B6" w14:textId="6281CBB1" w:rsidR="00FB65A1" w:rsidRPr="000B3C11" w:rsidRDefault="00A9202A" w:rsidP="001C18C8">
      <w:pPr>
        <w:pStyle w:val="BackCover-Name"/>
      </w:pPr>
      <w:r>
        <w:t>Dan Johnston</w:t>
      </w:r>
    </w:p>
    <w:p w14:paraId="4125F174" w14:textId="6EA4EEB9" w:rsidR="00FB65A1" w:rsidRPr="000B3C11" w:rsidRDefault="00A9202A" w:rsidP="001C18C8">
      <w:pPr>
        <w:pStyle w:val="BackCover-TeamRole"/>
      </w:pPr>
      <w:r>
        <w:t>MADA Program, Director</w:t>
      </w:r>
    </w:p>
    <w:p w14:paraId="68820F8E" w14:textId="54B51E93" w:rsidR="00FB65A1" w:rsidRPr="000B3C11" w:rsidRDefault="00A9202A" w:rsidP="001C18C8">
      <w:pPr>
        <w:pStyle w:val="BackCover-ContactInfo"/>
      </w:pPr>
      <w:r>
        <w:t>dajohnston@kpmg.com</w:t>
      </w:r>
    </w:p>
    <w:p w14:paraId="609BA7D4" w14:textId="4D55D93F" w:rsidR="00FB65A1" w:rsidRPr="000B3C11" w:rsidRDefault="00A9202A" w:rsidP="001C18C8">
      <w:pPr>
        <w:pStyle w:val="BackCover-Name"/>
      </w:pPr>
      <w:r>
        <w:t>Ali Manzano</w:t>
      </w:r>
    </w:p>
    <w:p w14:paraId="4E8269C6" w14:textId="6ACD1B8C" w:rsidR="00FB65A1" w:rsidRPr="000B3C11" w:rsidRDefault="00A9202A" w:rsidP="001C18C8">
      <w:pPr>
        <w:pStyle w:val="BackCover-TeamRole"/>
      </w:pPr>
      <w:r>
        <w:t>MADA Program, Associate Director</w:t>
      </w:r>
    </w:p>
    <w:p w14:paraId="0D386E40" w14:textId="0DFEA71A" w:rsidR="00FB65A1" w:rsidRPr="000B3C11" w:rsidRDefault="00A9202A" w:rsidP="001C18C8">
      <w:pPr>
        <w:pStyle w:val="BackCover-ContactInfo"/>
      </w:pPr>
      <w:r>
        <w:t>amanzano1@kpmg.com</w:t>
      </w:r>
    </w:p>
    <w:p w14:paraId="48EA3B55" w14:textId="726511D4" w:rsidR="00FB65A1" w:rsidRPr="000B3C11" w:rsidRDefault="00A9202A" w:rsidP="001C18C8">
      <w:pPr>
        <w:pStyle w:val="BackCover-Name"/>
      </w:pPr>
      <w:r>
        <w:t>Kalen Hess</w:t>
      </w:r>
    </w:p>
    <w:p w14:paraId="5CF2FA8D" w14:textId="426BB48E" w:rsidR="00FB65A1" w:rsidRPr="000B3C11" w:rsidRDefault="00A9202A" w:rsidP="001C18C8">
      <w:pPr>
        <w:pStyle w:val="BackCover-TeamRole"/>
      </w:pPr>
      <w:r>
        <w:t>MADA Program, Manager</w:t>
      </w:r>
    </w:p>
    <w:p w14:paraId="6EA169FB" w14:textId="0295AB7A" w:rsidR="00426D04" w:rsidRPr="00A9202A" w:rsidRDefault="00A9202A" w:rsidP="00A9202A">
      <w:pPr>
        <w:pStyle w:val="BackCover-ContactInfo"/>
      </w:pPr>
      <w:r>
        <w:t>khess@kpmg.com</w:t>
      </w:r>
    </w:p>
    <w:p w14:paraId="560110B7" w14:textId="5F7BDEB1" w:rsidR="00A9202A" w:rsidRPr="000B3C11" w:rsidRDefault="00A9202A" w:rsidP="00A9202A">
      <w:pPr>
        <w:pStyle w:val="BackCover-Name"/>
      </w:pPr>
      <w:r>
        <w:t>Kelly Sullivan</w:t>
      </w:r>
    </w:p>
    <w:p w14:paraId="01EB27C8" w14:textId="5AE8CE50" w:rsidR="00A9202A" w:rsidRPr="000B3C11" w:rsidRDefault="00A9202A" w:rsidP="00A9202A">
      <w:pPr>
        <w:pStyle w:val="BackCover-TeamRole"/>
      </w:pPr>
      <w:r>
        <w:t>MADA Program, Senior Associate</w:t>
      </w:r>
    </w:p>
    <w:p w14:paraId="13FFC3A3" w14:textId="37870213" w:rsidR="00A9202A" w:rsidRPr="00E04101" w:rsidRDefault="00194B0B" w:rsidP="00A9202A">
      <w:pPr>
        <w:pStyle w:val="BackCover-ContactInfo"/>
        <w:rPr>
          <w:color w:val="0C233C" w:themeColor="text2"/>
        </w:rPr>
      </w:pPr>
      <w:hyperlink r:id="rId21" w:history="1">
        <w:r w:rsidR="00E04101" w:rsidRPr="00E04101">
          <w:rPr>
            <w:rStyle w:val="Hyperlink"/>
            <w:rFonts w:asciiTheme="minorHAnsi" w:hAnsiTheme="minorHAnsi"/>
            <w:color w:val="0C233C" w:themeColor="text2"/>
            <w:u w:val="none"/>
          </w:rPr>
          <w:t>kellysullivan@kpmg.com</w:t>
        </w:r>
      </w:hyperlink>
    </w:p>
    <w:p w14:paraId="290D8853" w14:textId="76DDB9AF" w:rsidR="00E04101" w:rsidRDefault="00E04101" w:rsidP="00A9202A">
      <w:pPr>
        <w:pStyle w:val="BackCover-ContactInfo"/>
      </w:pPr>
    </w:p>
    <w:p w14:paraId="15DC2A39" w14:textId="77777777" w:rsidR="00E04101" w:rsidRDefault="00E04101" w:rsidP="00E04101">
      <w:pPr>
        <w:pStyle w:val="paragraph"/>
        <w:spacing w:before="0" w:beforeAutospacing="0" w:after="0" w:afterAutospacing="0"/>
        <w:textAlignment w:val="baseline"/>
        <w:rPr>
          <w:rStyle w:val="normaltextrun"/>
          <w:rFonts w:ascii="Segoe UI" w:eastAsiaTheme="majorEastAsia" w:hAnsi="Segoe UI" w:cs="Segoe UI"/>
          <w:b/>
          <w:bCs/>
          <w:sz w:val="18"/>
          <w:szCs w:val="18"/>
        </w:rPr>
      </w:pPr>
    </w:p>
    <w:p w14:paraId="0B9471E7" w14:textId="77777777" w:rsidR="00E04101" w:rsidRDefault="00E04101" w:rsidP="00E04101">
      <w:pPr>
        <w:pStyle w:val="paragraph"/>
        <w:spacing w:before="0" w:beforeAutospacing="0" w:after="0" w:afterAutospacing="0"/>
        <w:textAlignment w:val="baseline"/>
        <w:rPr>
          <w:rStyle w:val="normaltextrun"/>
          <w:rFonts w:ascii="Segoe UI" w:eastAsiaTheme="majorEastAsia" w:hAnsi="Segoe UI" w:cs="Segoe UI"/>
          <w:b/>
          <w:bCs/>
          <w:sz w:val="18"/>
          <w:szCs w:val="18"/>
        </w:rPr>
      </w:pPr>
    </w:p>
    <w:p w14:paraId="7100577C" w14:textId="003F938B" w:rsidR="00E04101" w:rsidRDefault="00E04101" w:rsidP="00E04101">
      <w:pPr>
        <w:pStyle w:val="paragraph"/>
        <w:spacing w:before="0" w:beforeAutospacing="0" w:after="0" w:afterAutospacing="0"/>
        <w:textAlignment w:val="baseline"/>
        <w:rPr>
          <w:rStyle w:val="eop"/>
          <w:rFonts w:ascii="Segoe UI" w:eastAsiaTheme="majorEastAsia" w:hAnsi="Segoe UI" w:cs="Segoe UI"/>
          <w:sz w:val="18"/>
          <w:szCs w:val="18"/>
        </w:rPr>
      </w:pPr>
      <w:bookmarkStart w:id="7" w:name="_Hlk132879343"/>
      <w:r>
        <w:rPr>
          <w:rStyle w:val="normaltextrun"/>
          <w:rFonts w:ascii="Segoe UI" w:eastAsiaTheme="majorEastAsia" w:hAnsi="Segoe UI" w:cs="Segoe UI"/>
          <w:b/>
          <w:bCs/>
          <w:sz w:val="18"/>
          <w:szCs w:val="18"/>
        </w:rPr>
        <w:t xml:space="preserve">Some or </w:t>
      </w:r>
      <w:proofErr w:type="gramStart"/>
      <w:r>
        <w:rPr>
          <w:rStyle w:val="normaltextrun"/>
          <w:rFonts w:ascii="Segoe UI" w:eastAsiaTheme="majorEastAsia" w:hAnsi="Segoe UI" w:cs="Segoe UI"/>
          <w:b/>
          <w:bCs/>
          <w:sz w:val="18"/>
          <w:szCs w:val="18"/>
        </w:rPr>
        <w:t>all of</w:t>
      </w:r>
      <w:proofErr w:type="gramEnd"/>
      <w:r>
        <w:rPr>
          <w:rStyle w:val="normaltextrun"/>
          <w:rFonts w:ascii="Segoe UI" w:eastAsiaTheme="majorEastAsia" w:hAnsi="Segoe UI" w:cs="Segoe UI"/>
          <w:b/>
          <w:bCs/>
          <w:sz w:val="18"/>
          <w:szCs w:val="18"/>
        </w:rPr>
        <w:t xml:space="preserve"> the services described herein may not be permissible for KPMG audit clients and their affiliates or related entities.</w:t>
      </w:r>
      <w:r>
        <w:rPr>
          <w:rStyle w:val="eop"/>
          <w:rFonts w:ascii="Segoe UI" w:eastAsiaTheme="majorEastAsia" w:hAnsi="Segoe UI" w:cs="Segoe UI"/>
          <w:sz w:val="18"/>
          <w:szCs w:val="18"/>
        </w:rPr>
        <w:t> </w:t>
      </w:r>
    </w:p>
    <w:p w14:paraId="220BF51E" w14:textId="77777777" w:rsidR="00E04101" w:rsidRDefault="00E04101" w:rsidP="00E04101">
      <w:pPr>
        <w:pStyle w:val="paragraph"/>
        <w:spacing w:before="0" w:beforeAutospacing="0" w:after="0" w:afterAutospacing="0"/>
        <w:textAlignment w:val="baseline"/>
        <w:rPr>
          <w:rFonts w:ascii="Segoe UI" w:hAnsi="Segoe UI" w:cs="Segoe UI"/>
          <w:sz w:val="18"/>
          <w:szCs w:val="18"/>
        </w:rPr>
      </w:pPr>
    </w:p>
    <w:p w14:paraId="35292755" w14:textId="0AB8765F" w:rsidR="00E04101" w:rsidRDefault="00E04101" w:rsidP="00E04101">
      <w:pPr>
        <w:pStyle w:val="paragraph"/>
        <w:spacing w:before="0" w:beforeAutospacing="0" w:after="0" w:afterAutospacing="0"/>
        <w:textAlignment w:val="baseline"/>
        <w:rPr>
          <w:rStyle w:val="eop"/>
          <w:rFonts w:ascii="Segoe UI" w:eastAsiaTheme="majorEastAsia" w:hAnsi="Segoe UI" w:cs="Segoe UI"/>
          <w:sz w:val="18"/>
          <w:szCs w:val="18"/>
        </w:rPr>
      </w:pPr>
      <w:r>
        <w:rPr>
          <w:rStyle w:val="normaltextrun"/>
          <w:rFonts w:ascii="Segoe UI" w:eastAsiaTheme="majorEastAsia" w:hAnsi="Segoe UI" w:cs="Segoe UI"/>
          <w:sz w:val="18"/>
          <w:szCs w:val="18"/>
        </w:rPr>
        <w:t>© 2023 KPMG LLP, a Delaware limited liability partnership and a member firm of the KPMG global organization of independent member firms affiliated with KPMG International Limited, a private English company limited by guarantee. All rights reserved. </w:t>
      </w:r>
      <w:r>
        <w:rPr>
          <w:rStyle w:val="eop"/>
          <w:rFonts w:ascii="Segoe UI" w:eastAsiaTheme="majorEastAsia" w:hAnsi="Segoe UI" w:cs="Segoe UI"/>
          <w:sz w:val="18"/>
          <w:szCs w:val="18"/>
        </w:rPr>
        <w:t> </w:t>
      </w:r>
    </w:p>
    <w:p w14:paraId="61A1D5DA" w14:textId="77777777" w:rsidR="00E04101" w:rsidRDefault="00E04101" w:rsidP="00E04101">
      <w:pPr>
        <w:pStyle w:val="paragraph"/>
        <w:spacing w:before="0" w:beforeAutospacing="0" w:after="0" w:afterAutospacing="0"/>
        <w:textAlignment w:val="baseline"/>
        <w:rPr>
          <w:rFonts w:ascii="Segoe UI" w:hAnsi="Segoe UI" w:cs="Segoe UI"/>
          <w:sz w:val="18"/>
          <w:szCs w:val="18"/>
        </w:rPr>
      </w:pPr>
    </w:p>
    <w:p w14:paraId="33297333" w14:textId="21633A82" w:rsidR="00E04101" w:rsidRPr="00E04101" w:rsidRDefault="00E04101" w:rsidP="00E04101">
      <w:pPr>
        <w:pStyle w:val="paragraph"/>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sz w:val="18"/>
          <w:szCs w:val="18"/>
        </w:rPr>
        <w:t>The KPMG name and logo are trademarks used under license by the independent member firms of the KPMG global organization.</w:t>
      </w:r>
      <w:r>
        <w:rPr>
          <w:rStyle w:val="eop"/>
          <w:rFonts w:ascii="Segoe UI" w:eastAsiaTheme="majorEastAsia" w:hAnsi="Segoe UI" w:cs="Segoe UI"/>
          <w:sz w:val="18"/>
          <w:szCs w:val="18"/>
        </w:rPr>
        <w:t> </w:t>
      </w:r>
      <w:bookmarkEnd w:id="7"/>
    </w:p>
    <w:sectPr w:rsidR="00E04101" w:rsidRPr="00E04101" w:rsidSect="00861435">
      <w:headerReference w:type="default" r:id="rId22"/>
      <w:footerReference w:type="default" r:id="rId23"/>
      <w:headerReference w:type="first" r:id="rId24"/>
      <w:footerReference w:type="first" r:id="rId25"/>
      <w:pgSz w:w="12240" w:h="15840" w:code="1"/>
      <w:pgMar w:top="1440" w:right="1440" w:bottom="1440" w:left="1440" w:header="720" w:footer="432" w:gutter="0"/>
      <w:pgNumType w:start="1"/>
      <w:cols w:space="72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BAA9" w14:textId="77777777" w:rsidR="00194B0B" w:rsidRDefault="00194B0B" w:rsidP="00A1287E">
      <w:r>
        <w:separator/>
      </w:r>
    </w:p>
    <w:p w14:paraId="1BD18EAF" w14:textId="77777777" w:rsidR="00194B0B" w:rsidRDefault="00194B0B"/>
    <w:p w14:paraId="515B8645" w14:textId="77777777" w:rsidR="00194B0B" w:rsidRDefault="00194B0B"/>
  </w:endnote>
  <w:endnote w:type="continuationSeparator" w:id="0">
    <w:p w14:paraId="53F5D461" w14:textId="77777777" w:rsidR="00194B0B" w:rsidRDefault="00194B0B" w:rsidP="00A1287E">
      <w:r>
        <w:continuationSeparator/>
      </w:r>
    </w:p>
    <w:p w14:paraId="18E16B93" w14:textId="77777777" w:rsidR="00194B0B" w:rsidRDefault="00194B0B"/>
    <w:p w14:paraId="1AE8B42E" w14:textId="77777777" w:rsidR="00194B0B" w:rsidRDefault="00194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PMG Bold">
    <w:panose1 w:val="020B080303020204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55">
    <w:altName w:val="Calibri"/>
    <w:charset w:val="00"/>
    <w:family w:val="auto"/>
    <w:pitch w:val="variable"/>
    <w:sig w:usb0="8000002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A248" w14:textId="65633646" w:rsidR="0068791E" w:rsidRPr="00835679" w:rsidRDefault="00552355" w:rsidP="0068791E">
    <w:pPr>
      <w:pStyle w:val="Copyright-TOC-Gray"/>
    </w:pPr>
    <w:r w:rsidRPr="00552355">
      <w:t xml:space="preserve">© 2023 KPMG LLP, a Delaware limited liability partnership and a member firm of the KPMG global organization of independent member firms affiliated with KPMG International Limited, a private English company limited by guarantee. All rights reserved. </w:t>
    </w:r>
  </w:p>
  <w:p w14:paraId="35426904" w14:textId="4355D555" w:rsidR="00595A78" w:rsidRPr="00835679" w:rsidRDefault="00595A78" w:rsidP="004E5FD3">
    <w:pPr>
      <w:pStyle w:val="Copyright-TOC-Gra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1"/>
      <w:tblW w:w="500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53"/>
      <w:gridCol w:w="6581"/>
      <w:gridCol w:w="926"/>
    </w:tblGrid>
    <w:tr w:rsidR="00552355" w:rsidRPr="00A3676C" w14:paraId="001B9EB5" w14:textId="77777777" w:rsidTr="00B81FD0">
      <w:trPr>
        <w:cantSplit/>
      </w:trPr>
      <w:tc>
        <w:tcPr>
          <w:tcW w:w="1710" w:type="dxa"/>
          <w:hideMark/>
        </w:tcPr>
        <w:p w14:paraId="7765904D" w14:textId="77777777" w:rsidR="00552355" w:rsidRPr="00A3676C" w:rsidRDefault="00552355" w:rsidP="00552355">
          <w:pPr>
            <w:tabs>
              <w:tab w:val="center" w:pos="2389"/>
            </w:tabs>
            <w:rPr>
              <w:rFonts w:asciiTheme="majorHAnsi" w:hAnsiTheme="majorHAnsi" w:cstheme="majorHAnsi"/>
            </w:rPr>
          </w:pPr>
          <w:r w:rsidRPr="00A3676C">
            <w:rPr>
              <w:rFonts w:asciiTheme="majorHAnsi" w:hAnsiTheme="majorHAnsi" w:cstheme="majorHAnsi"/>
              <w:noProof/>
            </w:rPr>
            <w:drawing>
              <wp:inline distT="0" distB="0" distL="0" distR="0" wp14:anchorId="3C8ADCBC" wp14:editId="3642E553">
                <wp:extent cx="548640" cy="226695"/>
                <wp:effectExtent l="0" t="0" r="381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l="10687" t="28152" r="13525" b="28708"/>
                        <a:stretch>
                          <a:fillRect/>
                        </a:stretch>
                      </pic:blipFill>
                      <pic:spPr bwMode="auto">
                        <a:xfrm>
                          <a:off x="0" y="0"/>
                          <a:ext cx="548640" cy="226695"/>
                        </a:xfrm>
                        <a:prstGeom prst="rect">
                          <a:avLst/>
                        </a:prstGeom>
                        <a:noFill/>
                        <a:ln>
                          <a:noFill/>
                        </a:ln>
                      </pic:spPr>
                    </pic:pic>
                  </a:graphicData>
                </a:graphic>
              </wp:inline>
            </w:drawing>
          </w:r>
        </w:p>
      </w:tc>
      <w:tc>
        <w:tcPr>
          <w:tcW w:w="6075" w:type="dxa"/>
          <w:hideMark/>
        </w:tcPr>
        <w:p w14:paraId="40E3E98B" w14:textId="0F8602EF" w:rsidR="00552355" w:rsidRPr="00A3676C" w:rsidRDefault="00552355" w:rsidP="00552355">
          <w:pPr>
            <w:tabs>
              <w:tab w:val="right" w:pos="9000"/>
            </w:tabs>
            <w:rPr>
              <w:rFonts w:asciiTheme="majorHAnsi" w:hAnsiTheme="majorHAnsi" w:cstheme="majorHAnsi"/>
              <w:color w:val="A6A6A6" w:themeColor="background1" w:themeShade="A6"/>
              <w:sz w:val="12"/>
              <w:szCs w:val="18"/>
            </w:rPr>
          </w:pPr>
          <w:r w:rsidRPr="00BA1A18">
            <w:rPr>
              <w:rFonts w:asciiTheme="majorHAnsi" w:hAnsiTheme="majorHAnsi" w:cstheme="majorHAnsi"/>
              <w:color w:val="A6A6A6" w:themeColor="background1" w:themeShade="A6"/>
              <w:sz w:val="12"/>
              <w:szCs w:val="18"/>
            </w:rPr>
            <w:t>© 202</w:t>
          </w:r>
          <w:r>
            <w:rPr>
              <w:rFonts w:asciiTheme="majorHAnsi" w:hAnsiTheme="majorHAnsi" w:cstheme="majorHAnsi"/>
              <w:color w:val="A6A6A6" w:themeColor="background1" w:themeShade="A6"/>
              <w:sz w:val="12"/>
              <w:szCs w:val="18"/>
            </w:rPr>
            <w:t>3</w:t>
          </w:r>
          <w:r w:rsidRPr="00BA1A18">
            <w:rPr>
              <w:rFonts w:asciiTheme="majorHAnsi" w:hAnsiTheme="majorHAnsi" w:cstheme="majorHAnsi"/>
              <w:color w:val="A6A6A6" w:themeColor="background1" w:themeShade="A6"/>
              <w:sz w:val="12"/>
              <w:szCs w:val="18"/>
            </w:rPr>
            <w:t xml:space="preserve"> KPMG LLP, a Delaware limited liability partnership and a member firm of the KPMG global organization of independent member firms affiliated with KPMG International Limited, a private English company limited by guarantee. All rights reserved. </w:t>
          </w:r>
        </w:p>
      </w:tc>
      <w:tc>
        <w:tcPr>
          <w:tcW w:w="855" w:type="dxa"/>
          <w:hideMark/>
        </w:tcPr>
        <w:p w14:paraId="02833F2F" w14:textId="77777777" w:rsidR="00552355" w:rsidRPr="00A3676C" w:rsidRDefault="00552355" w:rsidP="00552355">
          <w:pPr>
            <w:tabs>
              <w:tab w:val="right" w:pos="9000"/>
            </w:tabs>
            <w:jc w:val="right"/>
            <w:rPr>
              <w:rFonts w:asciiTheme="majorHAnsi" w:hAnsiTheme="majorHAnsi" w:cstheme="majorHAnsi"/>
              <w:color w:val="00338D"/>
              <w:sz w:val="18"/>
              <w:szCs w:val="18"/>
            </w:rPr>
          </w:pPr>
          <w:r w:rsidRPr="00A3676C">
            <w:rPr>
              <w:rFonts w:asciiTheme="majorHAnsi" w:hAnsiTheme="majorHAnsi" w:cstheme="majorHAnsi"/>
              <w:color w:val="00338D"/>
              <w:sz w:val="18"/>
              <w:szCs w:val="18"/>
            </w:rPr>
            <w:fldChar w:fldCharType="begin"/>
          </w:r>
          <w:r w:rsidRPr="00A3676C">
            <w:rPr>
              <w:rFonts w:asciiTheme="majorHAnsi" w:hAnsiTheme="majorHAnsi" w:cstheme="majorHAnsi"/>
              <w:color w:val="00338D"/>
              <w:sz w:val="18"/>
              <w:szCs w:val="18"/>
            </w:rPr>
            <w:instrText xml:space="preserve"> PAGE  \ </w:instrText>
          </w:r>
          <w:r w:rsidRPr="00A3676C">
            <w:rPr>
              <w:rFonts w:asciiTheme="majorHAnsi" w:hAnsiTheme="majorHAnsi" w:cstheme="majorHAnsi"/>
              <w:color w:val="00338D"/>
              <w:sz w:val="18"/>
              <w:szCs w:val="18"/>
            </w:rPr>
            <w:fldChar w:fldCharType="separate"/>
          </w:r>
          <w:r>
            <w:rPr>
              <w:rFonts w:asciiTheme="majorHAnsi" w:hAnsiTheme="majorHAnsi" w:cstheme="majorHAnsi"/>
              <w:color w:val="00338D"/>
              <w:sz w:val="18"/>
              <w:szCs w:val="18"/>
            </w:rPr>
            <w:t>1</w:t>
          </w:r>
          <w:r w:rsidRPr="00A3676C">
            <w:rPr>
              <w:rFonts w:asciiTheme="majorHAnsi" w:hAnsiTheme="majorHAnsi" w:cstheme="majorHAnsi"/>
              <w:noProof/>
              <w:color w:val="00338D"/>
              <w:sz w:val="18"/>
              <w:szCs w:val="18"/>
            </w:rPr>
            <w:fldChar w:fldCharType="end"/>
          </w:r>
        </w:p>
      </w:tc>
    </w:tr>
  </w:tbl>
  <w:p w14:paraId="3EA434D0" w14:textId="77777777" w:rsidR="00552355" w:rsidRPr="00BA1A18" w:rsidRDefault="00552355" w:rsidP="00552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11DA" w14:textId="77777777" w:rsidR="00595A78" w:rsidRPr="00F43DF4" w:rsidRDefault="00595A78" w:rsidP="00583726">
    <w:pPr>
      <w:pStyle w:val="Footer-Title"/>
    </w:pPr>
  </w:p>
  <w:p w14:paraId="1036D268" w14:textId="77777777" w:rsidR="00595A78" w:rsidRPr="00F43DF4" w:rsidRDefault="00595A78" w:rsidP="00583726">
    <w:pPr>
      <w:pStyle w:val="Footer-PageNumber"/>
    </w:pPr>
    <w:r w:rsidRPr="00F43DF4">
      <w:t xml:space="preserve">– </w:t>
    </w:r>
    <w:r w:rsidRPr="00F43DF4">
      <w:fldChar w:fldCharType="begin"/>
    </w:r>
    <w:r w:rsidRPr="00F43DF4">
      <w:instrText xml:space="preserve"> PAGE   \* MERGEFORMAT </w:instrText>
    </w:r>
    <w:r w:rsidRPr="00F43DF4">
      <w:fldChar w:fldCharType="separate"/>
    </w:r>
    <w:r>
      <w:t>13</w:t>
    </w:r>
    <w:r w:rsidRPr="00F43DF4">
      <w:fldChar w:fldCharType="end"/>
    </w:r>
    <w:r w:rsidRPr="00F43DF4">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6C4C" w14:textId="77777777" w:rsidR="00B73053" w:rsidRDefault="00595A78" w:rsidP="00FB65A1">
    <w:r>
      <w:rPr>
        <w:noProof/>
      </w:rPr>
      <mc:AlternateContent>
        <mc:Choice Requires="wpg">
          <w:drawing>
            <wp:inline distT="0" distB="0" distL="0" distR="0" wp14:anchorId="472ECCFD" wp14:editId="697ADBB3">
              <wp:extent cx="2263277" cy="1118870"/>
              <wp:effectExtent l="0" t="0" r="3810" b="5080"/>
              <wp:docPr id="1" name="Group 1"/>
              <wp:cNvGraphicFramePr/>
              <a:graphic xmlns:a="http://schemas.openxmlformats.org/drawingml/2006/main">
                <a:graphicData uri="http://schemas.microsoft.com/office/word/2010/wordprocessingGroup">
                  <wpg:wgp>
                    <wpg:cNvGrpSpPr/>
                    <wpg:grpSpPr>
                      <a:xfrm>
                        <a:off x="0" y="0"/>
                        <a:ext cx="2263277" cy="1118460"/>
                        <a:chOff x="446567" y="0"/>
                        <a:chExt cx="2263443" cy="1118894"/>
                      </a:xfrm>
                    </wpg:grpSpPr>
                    <pic:pic xmlns:pic="http://schemas.openxmlformats.org/drawingml/2006/picture">
                      <pic:nvPicPr>
                        <pic:cNvPr id="2" name="Picture 3"/>
                        <pic:cNvPicPr>
                          <a:picLocks noChangeAspect="1"/>
                        </pic:cNvPicPr>
                      </pic:nvPicPr>
                      <pic:blipFill>
                        <a:blip r:embed="rId1"/>
                        <a:srcRect/>
                        <a:stretch/>
                      </pic:blipFill>
                      <pic:spPr bwMode="auto">
                        <a:xfrm>
                          <a:off x="446596" y="700317"/>
                          <a:ext cx="2263414" cy="418577"/>
                        </a:xfrm>
                        <a:prstGeom prst="rect">
                          <a:avLst/>
                        </a:prstGeom>
                        <a:noFill/>
                        <a:ln>
                          <a:noFill/>
                        </a:ln>
                        <a:extLst>
                          <a:ext uri="{53640926-AAD7-44D8-BBD7-CCE9431645EC}">
                            <a14:shadowObscured xmlns:a14="http://schemas.microsoft.com/office/drawing/2010/main"/>
                          </a:ext>
                        </a:extLst>
                      </pic:spPr>
                    </pic:pic>
                    <wps:wsp>
                      <wps:cNvPr id="8" name="Text Box 8"/>
                      <wps:cNvSpPr txBox="1"/>
                      <wps:spPr>
                        <a:xfrm>
                          <a:off x="446567" y="0"/>
                          <a:ext cx="1587500" cy="537210"/>
                        </a:xfrm>
                        <a:prstGeom prst="rect">
                          <a:avLst/>
                        </a:prstGeom>
                        <a:noFill/>
                        <a:ln w="6350">
                          <a:noFill/>
                        </a:ln>
                        <a:effectLst/>
                      </wps:spPr>
                      <wps:txbx>
                        <w:txbxContent>
                          <w:p w14:paraId="09BFFAC6" w14:textId="77777777" w:rsidR="00595A78" w:rsidRPr="00583726" w:rsidRDefault="00595A78" w:rsidP="00583726">
                            <w:pPr>
                              <w:pStyle w:val="BalloonText"/>
                            </w:pPr>
                            <w:r w:rsidRPr="00583726">
                              <w:t>kpmg.com/socialmedia</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inline>
          </w:drawing>
        </mc:Choice>
        <mc:Fallback>
          <w:pict>
            <v:group w14:anchorId="472ECCFD" id="Group 1" o:spid="_x0000_s1028" style="width:178.2pt;height:88.1pt;mso-position-horizontal-relative:char;mso-position-vertical-relative:line" coordorigin="4465" coordsize="22634,1118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PTTxvAwAA4gcAAA4AAABkcnMvZTJvRG9jLnhtbKxVXW/bNhR9H9D/&#10;QOi9kWXLHxXiFF6yBAWy1lgy9JmiKEuoRHIkHTn79TuXkuLYKbCt6IPlS/Lyfpx7Lu/lx0PbsCdp&#10;Xa3VOkouJhGTSuiiVrt19Ofj7ftVxJznquCNVnIdPUsXfbx698tlZzI51ZVuCmkZjCiXdWYdVd6b&#10;LI6dqGTL3YU2UuGw1LblHku7iwvLO1hvm3g6mSziTtvCWC2kc9i96Q+jq2C/LKXwX8rSSc+adYTY&#10;fPja8M3pG19d8mxnualqMYTBfyCKltcKTl9M3XDP2d7Wb0y1tbDa6dJfCN3GuixrIUMOyCaZnGVz&#10;Z/XehFx2WbczLzAB2jOcftis+Px0Z82D2Vog0ZkdsAgryuVQ2pb+ESU7BMieXyCTB88ENqfTxWy6&#10;XEZM4CxJklW6GEAVFZCne2m6mC+gcbwsqt9eXU/T2fH66kNKNYlH7/FJTKYWGX4DEJDeAPHvhMEt&#10;v7cyGoy0/8lGy+23vXmPmhnu67xuav8c+IfqUFDqaVuLre0XwHRrWV0AnYgp3oL2OCWnbEbJ0QXS&#10;6W9wyuhei2+OKX1dcbWTG2dAXOAZoDhVj2l54i5vanNbNw2ViuQhMZD8jCTfwaYn4I0W+1Yq33eU&#10;lQ1y1MpVtXERs5lsc4lk7KciBMQzZ8UfCDD0jvNWelFRzSiyYzC0cuAVy7vfdQEM+N7r0CNnvCJ+&#10;fFgEfiwnk1mypKx59pphaZL2FEmT1RxsI28jQ4Cfdf5O6paRgDgRWvDDn+4dBQnVUYUMK01oBR+N&#10;OtmAIu2ERCj0QUQm1Bt4oNwILlZv4P1fPfhQcSMRJZk98gWPZc+XR8r+V31gK8p1UKIuZf6A7YEa&#10;tN/HeQRjaNa3TTfimcxXy/kEbyF17Hy2nCahYX8SnqxbR4vZfBIK8IL0ACyKGp7koSzH8Enyh/ww&#10;5Jrr4hmpWo1qIlBnxG2N0t5z57fc4n3GJmaO/4JP2Wi41IMUsUrbv7+3T/ooGU4j1uG9X0furz2n&#10;d6D5pFBMGg6jYEchHwW1b681RkgSogkiLljfjGJpdfsVo2hDXnDElYCvdZSP4rXvpw5GmZCbTVDq&#10;n5N79WDwCCUBMiLq4+Ert2Zgs0fdPuuRLjw7I3Wv27N4gwYr68B4ArRHERymBagbpDBIIJ1Mqtfr&#10;oHUczVf/AAAA//8DAFBLAwQUAAYACAAAACEA2duGW00JAAB4KAAAFAAAAGRycy9tZWRpYS9pbWFn&#10;ZTEuZW1mxJoLbBTHGcfH7M3INhgwDsRAAN/5MecXERghwRkK5mUCBEKaxmpdQQnEiVzb4FY0aXAI&#10;FEyhISVSU2hAqipVaiqhVkrVRG6bh0IaQ3F5JDWhTaNAQTQSSopNzLu4v+9uh7sYVCCR2NX38zc7&#10;O/PN/5ud3T3fXppS6rsQSVPqMgzqp1QR1OUrdXKKUg9NU6pghlJ5sxbMVipNPRFV6he0D0EW1EB8&#10;kwpPqWnEOENxulqumtQytULlqQfVk+o7jLJCNeCVyoYBkA5D/DLdVCYMBrdJm8FuB5/h7y+m4zN0&#10;6O/vv4PeZyiHQWLmgPSlWsVA6kbCYKhDY7NRClMToG/eHFblHJQ24rt1oo94piMeq9L3M/AyjmhP&#10;HdOyn+vX41ThlI3iVCG49ksoy/iisQxkc56hbri5/jfKq5ZOZ6GGnpUI+h3I+fwILB2qqZ+nz+pq&#10;qNKf6RhM1D16vD6vx+oLukRf0lZf1fk6zYS1NmN0hhmts8woPQRyzT16DIShAmbCbOoXwIO0q6F9&#10;Lf2Wmny93FhdZ0p0vRmrG8x43WQm6pUmpleZKt1sqmEe1EIDNMFqaOH4etq10n4L/bbS/3nivEC8&#10;7cTdQfwXGWcn4+1k3F2Mvwsdu9CzC1270LcTnTvR+yK6d6B/O3m8QD7Pk9dW8ttCnq3ku568W8h/&#10;NTQxHw1QC26NyFz2pszlq8xhL3wA+f5cNuhe+vYSo1evgbVaoT/NbNT9zCYdMpu1MT/S6eZZnWme&#10;Q8+P9SCzTefAcMiDCFTATJgN82Ex7b5G+xr6fYP+3yTOEuItI+4jxF9u1uoVZo1+lDl7lLmrYw7r&#10;mMs65rTOzIUq6ithEu0m0r6CfuPofy9xyolXStwS4hczTpTxoowbZfwoOqLoiaIrir4oOqPoLUZ3&#10;CfpLyaOcfO4lr3HkV0GeE8l3EnlXkn8VzIV5UAuVrDe57qaCXAs/b02L860nr/YKqddL32tU5r+a&#10;a0/W8nx4i3nPYN4P44fjB1C3SFebOXoqVIA1i/Qo5mGUeQxWsb+K+lUcf4x2tZB6boekxH6dmJqY&#10;nfh7/Nj3sYZirKkYMWJ6lrmPNVcLjdDCfgv1LRxvpF0tfJlcW8k1O0WP5NgPHUfxkrPk2qqHcu5z&#10;zdPwfVjN/mqdDVnsZ1CfwfEMrp0syL4tPe5eJfe9+PbUK3FXyF8ZW+qjfhlJ191PG7jvy71RztUa&#10;WEwjue+0gNx35NyrEC18Lnvd+rx3Hq7A4yZJo7nscdcNcV9IoZny6lAjPA5XdJLzupmYDXA78+/y&#10;lVxk6+3tjXuXr9S7fCX3vmszh3xDKefrYTqkkedSvDtfw0MhMzrE/TM0CIaa4aERJgeyIJ39dOrT&#10;OZ5FuxxwazOT2BE/9jTGriFmfz92Hl6ef6NCEZNkCeUEmXhH3+fUF7kGoyladjPuMrRkouF7eNFS&#10;QF0MLUlKKV/PlFCRmRkKmwWwFB4JlcNUWHKNBygnqaLsmGwWhcaZOTAFYqFJMB2WXCNK2fFF8nbr&#10;wa3/KV//GZkln9U3W//9WPvyWUHW/0pYz/zI+v8NyPofSp3h+ZbBcy2DZ1qGvqiTnNNGd+t+sI11&#10;7NhKeXPoHFyEepOkyWzletgGXyZXpMW32137x1kTLtdDRPgJgWTtv+TnWk7dcc6Po5uyo4fz7jhO&#10;OUmYsmOkORHKNaeh53MY9hOcxX8Cp+AoHOBaOhAaA+XXeI1ykumUExzAJ2mmnOBW5zJCfnJPZN56&#10;w/h0yPHrmIbr7hVtrA13b5R7yknmSdbGKZAPfrK2Xubc7+ZzyW6emSyj+HUl7SIcd16a7ybWCn+d&#10;uVgFtPmYg/J5XWLt1t82L7PW2sDFkvuHHHdeYuVx0J1HiTWA4xJroN9WYhWaZlNsmkypqb8WS45f&#10;JYDzEquUWBfRVkNZYsk4kqO0uYKXWMWmRxeabj5VdOu+cz2D4zKnEisM6ZADUkeI6+ZUxpM5lfwm&#10;gJvTVO3SRvKTOXNe+vy/sR8g1i+HKXUCIaLf/R/0Ev26wG1lFEphEUi+T0AZ/WTLUx1qA34dyDHX&#10;Ni3xFIy3y+lPfuA2WUvx7UhnV+3D7UV5v79jVlHetmFdZ1fXpYSAfe2fFOW9EojdP3dPQsO0yjeL&#10;wq8GZWg40tldFG4L0NCwr/3TovAfAjTRsPdTG/ljgOY0/MlGAjOn4TUbCcziGv5j818P0JyGN2x+&#10;YOY0vGnzA7O4hjO24K0AzWnYYwsCM6fhbVsQmPkaCv9sg7O4hi5b+E6A5jS028LATDTs67JFewM0&#10;p2GfLQrM4hq6bdH+AM3XYDtscOY0/NXawCyu4ay1BwI0X0P0oA3OnIZDNhqYOQ2HbTQwi2v4zBa/&#10;G6A5De/Z4sDMafibLQ7MRMNfemzJkQDNaXjflgRmTsNRWxKY+RpK/26Ds7iGc7b0HwGa0/CBLQ3M&#10;fA1l/7TBmdPwoS0LzOIaztuyjwI0X0P5MRucoeHI+xdt+fEADQ1s0+ecsuX/CsoSGvbtv2DHngjE&#10;Fj70cUIDf48cvVS77LQde/KO2YTJpzZuPtPV/d8IXxrL9+KiJbUcpu5m35vfyd+9yHf+siEz7gv5&#10;K7qlXr4XlzJfsSv3Gxgpy3flsjmf8pV74oD/18WSPi7Wjd4THCPANN4B1NBO3hP00EHeTcj7i2w8&#10;h9QxXWAcF/R443DvCa69l6XxED/WGvqdJob8ZiAd5DcDudQd5HcAjr2U9/Cefg+/SdnD7wWSzDd7&#10;9WLaLTaZJkk25WFmPsyCMSnkmmwzhLa39xsD904TafFt6a8/jHs3d1Lv5k7OSQzSweV7jEr3fmgl&#10;9RHylXci94N7p3mSd/X/9pqgHi7pJOf0Se+sPgaNKdRTrvPOwSWoN0maTD2xGsHNe6Wv51beW7tc&#10;b2XNSd59c+2k493+uc0lvyiEaFiNH43/Cn3e9XLNAW+42e+NwN9tDnt3mfe8Qeagl01djmln/21v&#10;sHnDG2ja4LfwK28YhCEC+VBodngFZos3yqyj31r6rCXWWm8khM16z5pNXonZAOu8YvO0F+3DOLPR&#10;m2S2epPNs16MODHzQ9gErbAxXq4yz3lzzE+9arPNW8DxhcReSJyFZg08BT/wvkqMGrMd2qCDfh3o&#10;60BnBzo6vDxzyBtNfiNMJ/pudi4izM8AkHuSW1NM3efW10D27wLZBoOU/wcAAP//AwBQSwMEFAAG&#10;AAgAAAAhAMIpPvLcAAAABQEAAA8AAABkcnMvZG93bnJldi54bWxMj0FLw0AQhe+C/2EZwZvdpLVR&#10;YjalFPVUBFtBvE2TaRKanQ3ZbZL+e0cvenkwvMd732SrybZqoN43jg3EswgUceHKhisDH/uXu0dQ&#10;PiCX2DomAxfysMqvrzJMSzfyOw27UCkpYZ+igTqELtXaFzVZ9DPXEYt3dL3FIGdf6bLHUcptq+dR&#10;lGiLDctCjR1taipOu7M18DriuF7Ez8P2dNxcvvbLt89tTMbc3kzrJ1CBpvAXhh98QYdcmA7uzKVX&#10;rQF5JPyqeItlcg/qIKGHZA46z/R/+vwb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MCPTTxvAwAA4gcAAA4AAAAAAAAAAAAAAAAAPAIAAGRycy9lMm9Eb2MueG1sUEsB&#10;Ai0AFAAGAAgAAAAhANnbhltNCQAAeCgAABQAAAAAAAAAAAAAAAAA1wUAAGRycy9tZWRpYS9pbWFn&#10;ZTEuZW1mUEsBAi0AFAAGAAgAAAAhAMIpPvLcAAAABQEAAA8AAAAAAAAAAAAAAAAAVg8AAGRycy9k&#10;b3ducmV2LnhtbFBLAQItABQABgAIAAAAIQCOIglCugAAACEBAAAZAAAAAAAAAAAAAAAAAF8QAABk&#10;cnMvX3JlbHMvZTJvRG9jLnhtbC5yZWxzUEsFBgAAAAAGAAYAfAEAAF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4465;top:7003;width:22635;height:4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nswQAAANoAAAAPAAAAZHJzL2Rvd25yZXYueG1sRI9Bi8Iw&#10;FITvC/6H8ARva6oHkWoUFRRFUNRd9vq2ebbF5KU0Ueu/N4LgcZiZb5jxtLFG3Kj2pWMFvW4Cgjhz&#10;uuRcwc9p+T0E4QOyRuOYFDzIw3TS+hpjqt2dD3Q7hlxECPsUFRQhVKmUPivIou+6ijh6Z1dbDFHW&#10;udQ13iPcGtlPkoG0WHJcKLCiRUHZ5Xi1CrY7P9tU+9XwML/uy7/dv8mc+VWq025mIxCBmvAJv9tr&#10;raAPryvxBsjJEwAA//8DAFBLAQItABQABgAIAAAAIQDb4fbL7gAAAIUBAAATAAAAAAAAAAAAAAAA&#10;AAAAAABbQ29udGVudF9UeXBlc10ueG1sUEsBAi0AFAAGAAgAAAAhAFr0LFu/AAAAFQEAAAsAAAAA&#10;AAAAAAAAAAAAHwEAAF9yZWxzLy5yZWxzUEsBAi0AFAAGAAgAAAAhAGN9uez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8" o:spid="_x0000_s1030" type="#_x0000_t202" style="position:absolute;left:4465;width:15875;height:53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3PwgAAANoAAAAPAAAAZHJzL2Rvd25yZXYueG1sRE/LasJA&#10;FN0X+g/DLXRXJ7ZUJHUSSkVUcKFpdX2buU2CmTshM3nYr3cWgsvDeS/S0dSip9ZVlhVMJxEI4tzq&#10;igsFP9+rlzkI55E11pZJwYUcpMnjwwJjbQc+UJ/5QoQQdjEqKL1vYildXpJBN7ENceD+bGvQB9gW&#10;Urc4hHBTy9comkmDFYeGEhv6Kik/Z51RsP//Pc52p+4yLLfL/kDndfc+fVPq+Wn8/ADhafR38c29&#10;0QrC1nAl3ACZXAEAAP//AwBQSwECLQAUAAYACAAAACEA2+H2y+4AAACFAQAAEwAAAAAAAAAAAAAA&#10;AAAAAAAAW0NvbnRlbnRfVHlwZXNdLnhtbFBLAQItABQABgAIAAAAIQBa9CxbvwAAABUBAAALAAAA&#10;AAAAAAAAAAAAAB8BAABfcmVscy8ucmVsc1BLAQItABQABgAIAAAAIQAvJK3PwgAAANoAAAAPAAAA&#10;AAAAAAAAAAAAAAcCAABkcnMvZG93bnJldi54bWxQSwUGAAAAAAMAAwC3AAAA9gIAAAAA&#10;" filled="f" stroked="f" strokeweight=".5pt">
                <v:textbox inset="0,0,0,0">
                  <w:txbxContent>
                    <w:p w14:paraId="09BFFAC6" w14:textId="77777777" w:rsidR="00595A78" w:rsidRPr="00583726" w:rsidRDefault="00595A78" w:rsidP="00583726">
                      <w:pPr>
                        <w:pStyle w:val="BalloonText"/>
                      </w:pPr>
                      <w:r w:rsidRPr="00583726">
                        <w:t>kpmg.com/socialmedia</w:t>
                      </w:r>
                    </w:p>
                  </w:txbxContent>
                </v:textbox>
              </v:shape>
              <w10:anchorlock/>
            </v:group>
          </w:pict>
        </mc:Fallback>
      </mc:AlternateContent>
    </w:r>
  </w:p>
  <w:p w14:paraId="57E940C1" w14:textId="69E2B09D" w:rsidR="00595A78" w:rsidRDefault="00595A78" w:rsidP="00552355">
    <w:pPr>
      <w:spacing w:after="120"/>
    </w:pPr>
  </w:p>
  <w:p w14:paraId="45F24DA0" w14:textId="77777777" w:rsidR="00552355" w:rsidRPr="00552355" w:rsidRDefault="00552355" w:rsidP="00552355">
    <w:pPr>
      <w:pStyle w:val="Copyright-Gray"/>
      <w:rPr>
        <w:color w:val="00338D" w:themeColor="text1"/>
        <w:sz w:val="28"/>
        <w:szCs w:val="28"/>
      </w:rPr>
    </w:pPr>
    <w:r w:rsidRPr="00552355">
      <w:rPr>
        <w:color w:val="00338D" w:themeColor="text1"/>
        <w:sz w:val="28"/>
        <w:szCs w:val="28"/>
      </w:rPr>
      <w:t xml:space="preserve">DISCLAIMER: The information contained herein is of a general nature and was created for training purposes and is not intended to address the circumstances of any </w:t>
    </w:r>
    <w:proofErr w:type="gramStart"/>
    <w:r w:rsidRPr="00552355">
      <w:rPr>
        <w:color w:val="00338D" w:themeColor="text1"/>
        <w:sz w:val="28"/>
        <w:szCs w:val="28"/>
      </w:rPr>
      <w:t>particular audit</w:t>
    </w:r>
    <w:proofErr w:type="gramEnd"/>
    <w:r w:rsidRPr="00552355">
      <w:rPr>
        <w:color w:val="00338D" w:themeColor="text1"/>
        <w:sz w:val="28"/>
        <w:szCs w:val="28"/>
      </w:rPr>
      <w:t xml:space="preserve"> engagement. </w:t>
    </w:r>
  </w:p>
  <w:p w14:paraId="266A4B72" w14:textId="7B98E011" w:rsidR="00552355" w:rsidRPr="00552355" w:rsidRDefault="00552355" w:rsidP="00552355">
    <w:pPr>
      <w:pStyle w:val="Copyright-Gray"/>
      <w:rPr>
        <w:color w:val="00338D" w:themeColor="text1"/>
        <w:sz w:val="28"/>
        <w:szCs w:val="28"/>
      </w:rPr>
    </w:pPr>
    <w:r w:rsidRPr="00552355">
      <w:rPr>
        <w:color w:val="00338D" w:themeColor="text1"/>
        <w:sz w:val="28"/>
        <w:szCs w:val="28"/>
      </w:rPr>
      <w:t xml:space="preserve">This training is a work of fiction. Any names of persons, companies, </w:t>
    </w:r>
    <w:proofErr w:type="gramStart"/>
    <w:r w:rsidRPr="00552355">
      <w:rPr>
        <w:color w:val="00338D" w:themeColor="text1"/>
        <w:sz w:val="28"/>
        <w:szCs w:val="28"/>
      </w:rPr>
      <w:t>events</w:t>
    </w:r>
    <w:proofErr w:type="gramEnd"/>
    <w:r w:rsidRPr="00552355">
      <w:rPr>
        <w:color w:val="00338D" w:themeColor="text1"/>
        <w:sz w:val="28"/>
        <w:szCs w:val="28"/>
      </w:rPr>
      <w:t xml:space="preserve"> or incidents, are fictitious. Any resemblance to actual persons, living or dead, companies or actual events is purely coincidental.</w:t>
    </w:r>
  </w:p>
  <w:p w14:paraId="2A661E15" w14:textId="425BACAD" w:rsidR="0068791E" w:rsidRPr="00593B94" w:rsidRDefault="00552355" w:rsidP="0068791E">
    <w:pPr>
      <w:pStyle w:val="Copyright-Gray"/>
      <w:rPr>
        <w:b/>
      </w:rPr>
    </w:pPr>
    <w:r w:rsidRPr="00552355">
      <w:t xml:space="preserve">© 2023 KPMG LLP, a Delaware limited liability partnership and a member firm of the KPMG global organization of independent member firms affiliated with KPMG International Limited, a private English company limited by guarantee. All rights reserved. </w:t>
    </w:r>
  </w:p>
  <w:p w14:paraId="2A9CC9AC" w14:textId="75FFE479" w:rsidR="00595A78" w:rsidRPr="00593B94" w:rsidRDefault="00595A78" w:rsidP="004E5FD3">
    <w:pPr>
      <w:pStyle w:val="Copyright-Gray"/>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CFC6" w14:textId="77777777" w:rsidR="00595A78" w:rsidRPr="007A5F7A" w:rsidRDefault="00595A78" w:rsidP="00583726">
    <w:pPr>
      <w:pStyle w:val="Footer-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D1E9" w14:textId="77777777" w:rsidR="00194B0B" w:rsidRDefault="00194B0B" w:rsidP="00A1287E">
      <w:r>
        <w:separator/>
      </w:r>
    </w:p>
    <w:p w14:paraId="621CB6BA" w14:textId="77777777" w:rsidR="00194B0B" w:rsidRDefault="00194B0B"/>
    <w:p w14:paraId="029AEAAC" w14:textId="77777777" w:rsidR="00194B0B" w:rsidRDefault="00194B0B"/>
  </w:footnote>
  <w:footnote w:type="continuationSeparator" w:id="0">
    <w:p w14:paraId="2B778138" w14:textId="77777777" w:rsidR="00194B0B" w:rsidRDefault="00194B0B" w:rsidP="00A1287E">
      <w:r>
        <w:continuationSeparator/>
      </w:r>
    </w:p>
    <w:p w14:paraId="22A513C2" w14:textId="77777777" w:rsidR="00194B0B" w:rsidRDefault="00194B0B"/>
    <w:p w14:paraId="31F3BC93" w14:textId="77777777" w:rsidR="00194B0B" w:rsidRDefault="00194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3078" w14:textId="77777777" w:rsidR="00595A78" w:rsidRDefault="00595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4E87" w14:textId="77E17D2B" w:rsidR="00552355" w:rsidRPr="00742EB8" w:rsidRDefault="00552355" w:rsidP="00552355">
    <w:pPr>
      <w:pStyle w:val="Header"/>
      <w:ind w:left="450"/>
      <w:rPr>
        <w:b/>
        <w:bCs/>
        <w:color w:val="00338D" w:themeColor="text1"/>
      </w:rPr>
    </w:pPr>
    <w:r w:rsidRPr="007D1E72">
      <w:rPr>
        <w:noProof/>
      </w:rPr>
      <mc:AlternateContent>
        <mc:Choice Requires="wps">
          <w:drawing>
            <wp:anchor distT="0" distB="0" distL="114300" distR="114300" simplePos="0" relativeHeight="251659264" behindDoc="1" locked="0" layoutInCell="1" allowOverlap="1" wp14:anchorId="7E3E584C" wp14:editId="38CE51D9">
              <wp:simplePos x="0" y="0"/>
              <wp:positionH relativeFrom="page">
                <wp:posOffset>914400</wp:posOffset>
              </wp:positionH>
              <wp:positionV relativeFrom="page">
                <wp:posOffset>0</wp:posOffset>
              </wp:positionV>
              <wp:extent cx="142875" cy="576303"/>
              <wp:effectExtent l="0" t="0" r="9525" b="0"/>
              <wp:wrapNone/>
              <wp:docPr id="4" name="Rectangle 4"/>
              <wp:cNvGraphicFramePr/>
              <a:graphic xmlns:a="http://schemas.openxmlformats.org/drawingml/2006/main">
                <a:graphicData uri="http://schemas.microsoft.com/office/word/2010/wordprocessingShape">
                  <wps:wsp>
                    <wps:cNvSpPr/>
                    <wps:spPr>
                      <a:xfrm>
                        <a:off x="0" y="0"/>
                        <a:ext cx="142875" cy="576303"/>
                      </a:xfrm>
                      <a:prstGeom prst="rect">
                        <a:avLst/>
                      </a:prstGeom>
                      <a:gradFill>
                        <a:gsLst>
                          <a:gs pos="0">
                            <a:schemeClr val="accent4"/>
                          </a:gs>
                          <a:gs pos="100000">
                            <a:schemeClr val="accent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A3A0" id="Rectangle 4" o:spid="_x0000_s1026" style="position:absolute;margin-left:1in;margin-top:0;width:11.25pt;height:4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udmgIAAN4FAAAOAAAAZHJzL2Uyb0RvYy54bWysVN9PGzEMfp+0/yHK+7i70gKruKIKxDQJ&#10;QTWYeA65pBcpF2dJ2mv318/J/WjFGJqm9SF1Yvuz/Z3ty6tdo8lWOK/AlLQ4ySkRhkOlzLqk359u&#10;P11Q4gMzFdNgREn3wtOrxccPl62diwnUoCvhCIIYP29tSesQ7DzLPK9Fw/wJWGFQKcE1LODVrbPK&#10;sRbRG51N8vwsa8FV1gEX3uPrTaeki4QvpeDhQUovAtElxdxCOl06X+KZLS7ZfO2YrRXv02D/kEXD&#10;lMGgI9QNC4xsnPoNqlHcgQcZTjg0GUipuEg1YDVF/qqax5pZkWpBcrwdafL/D5bfbx/tyiENrfVz&#10;j2KsYiddE/8xP7JLZO1HssQuEI6PxXRycT6jhKNqdn52mp9GMrODs3U+fBHQkCiU1OG3SBSx7Z0P&#10;nelg0jNX3Sqtk+zRpBOIBSw3T56pK8S1dmTL8HsyzoUJ0z7s2h87FHn8/dmrOPLCnNdDQK0MYbF3&#10;Z9MOgXjOtKiw3sHDsTFPbWJMAzHvrqL4kh2oTFLYaxHttPkmJFEVkjd5L7No62tWia7MWaqkgx8Z&#10;SEwnwGgtMf6IXbyH3cH09tFVpCEZnf+CstEjRQYTRudGGXBvRddhYE929gNJHTWRpReo9itHHHQj&#10;6i2/Vdg3d8yHFXM4kzi9uGfCAx5SQ1tS6CVKanA/33qP9jgqqKWkxRkvqf+xYU5Qor8a7KrPxXQa&#10;l0K6TGfnE7y4Y83LscZsmmvAtitwo1mexGgf9CBKB80zrqNljIoqZjjGLikPbrhch2734ELjYrlM&#10;ZrgILAt35tHyCB5ZjXPxtHtmzvbDE3Dq7mHYB2z+aoY62+hpYLkJIFUasAOvPd+4RFLj9Asvbqnj&#10;e7I6rOXFLwAAAP//AwBQSwMEFAAGAAgAAAAhAGKyTOTbAAAABwEAAA8AAABkcnMvZG93bnJldi54&#10;bWxMj8FOwzAQRO9I/IO1SNyoA7SmhDgVQkKIY0u5b+JtEhqvo9hpEr4e91QuI41mNfM220y2FSfq&#10;feNYw/0iAUFcOtNwpWH/9X63BuEDssHWMWmYycMmv77KMDVu5C2ddqESsYR9ihrqELpUSl/WZNEv&#10;XEccs4PrLYZo+0qaHsdYblv5kCRKWmw4LtTY0VtN5XE3WA30u39Un/hTHNW4Gr4/5vnpwLPWtzfT&#10;6wuIQFO4HMMZP6JDHpkKN7Dxoo1+uYy/BA1Rz7FSKxCFhudkDTLP5H/+/A8AAP//AwBQSwECLQAU&#10;AAYACAAAACEAtoM4kv4AAADhAQAAEwAAAAAAAAAAAAAAAAAAAAAAW0NvbnRlbnRfVHlwZXNdLnht&#10;bFBLAQItABQABgAIAAAAIQA4/SH/1gAAAJQBAAALAAAAAAAAAAAAAAAAAC8BAABfcmVscy8ucmVs&#10;c1BLAQItABQABgAIAAAAIQDMsFudmgIAAN4FAAAOAAAAAAAAAAAAAAAAAC4CAABkcnMvZTJvRG9j&#10;LnhtbFBLAQItABQABgAIAAAAIQBiskzk2wAAAAcBAAAPAAAAAAAAAAAAAAAAAPQEAABkcnMvZG93&#10;bnJldi54bWxQSwUGAAAAAAQABADzAAAA/AUAAAAA&#10;" fillcolor="#7213ea [3207]" stroked="f" strokeweight="1pt">
              <v:fill color2="#1e49e2 [3204]" focus="100%" type="gradient"/>
              <w10:wrap anchorx="page" anchory="page"/>
            </v:rect>
          </w:pict>
        </mc:Fallback>
      </mc:AlternateContent>
    </w:r>
    <w:r w:rsidRPr="00273C46">
      <w:rPr>
        <w:color w:val="00338D" w:themeColor="text1"/>
      </w:rPr>
      <w:fldChar w:fldCharType="begin"/>
    </w:r>
    <w:r w:rsidRPr="00273C46">
      <w:rPr>
        <w:color w:val="00338D" w:themeColor="text1"/>
      </w:rPr>
      <w:instrText xml:space="preserve"> STYLEREF  "Heading 1"  \* MERGEFORMAT </w:instrText>
    </w:r>
    <w:r w:rsidRPr="00273C46">
      <w:rPr>
        <w:color w:val="00338D" w:themeColor="text1"/>
      </w:rPr>
      <w:fldChar w:fldCharType="separate"/>
    </w:r>
    <w:r w:rsidR="003C76BF" w:rsidRPr="003C76BF">
      <w:rPr>
        <w:b/>
        <w:bCs/>
        <w:noProof/>
        <w:color w:val="00338D" w:themeColor="text1"/>
      </w:rPr>
      <w:t>Case study</w:t>
    </w:r>
    <w:r w:rsidR="003C76BF">
      <w:rPr>
        <w:noProof/>
        <w:color w:val="00338D" w:themeColor="text1"/>
      </w:rPr>
      <w:t xml:space="preserve"> questions</w:t>
    </w:r>
    <w:r w:rsidRPr="00273C46">
      <w:rPr>
        <w:color w:val="00338D" w:themeColor="text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B047" w14:textId="77777777" w:rsidR="00595A78" w:rsidRPr="006E73F7" w:rsidRDefault="00595A78" w:rsidP="006E73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8B95" w14:textId="77777777" w:rsidR="00595A78" w:rsidRDefault="00595A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DAA8" w14:textId="77777777" w:rsidR="00595A78" w:rsidRPr="0062711D" w:rsidRDefault="00595A78" w:rsidP="002341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02C2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7838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6C87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DA3A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0EB3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0E20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2C00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D425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CC6D4A"/>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E9A7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51BC1"/>
    <w:multiLevelType w:val="hybridMultilevel"/>
    <w:tmpl w:val="772C5B56"/>
    <w:lvl w:ilvl="0" w:tplc="B4329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14148"/>
    <w:multiLevelType w:val="multilevel"/>
    <w:tmpl w:val="97A4160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2" w15:restartNumberingAfterBreak="0">
    <w:nsid w:val="0FFD1885"/>
    <w:multiLevelType w:val="multilevel"/>
    <w:tmpl w:val="F1E43A4A"/>
    <w:lvl w:ilvl="0">
      <w:start w:val="1"/>
      <w:numFmt w:val="decimal"/>
      <w:pStyle w:val="NumberedList"/>
      <w:lvlText w:val="%1."/>
      <w:lvlJc w:val="left"/>
      <w:pPr>
        <w:ind w:left="360" w:hanging="36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3" w15:restartNumberingAfterBreak="0">
    <w:nsid w:val="10360816"/>
    <w:multiLevelType w:val="hybridMultilevel"/>
    <w:tmpl w:val="CAF46AFA"/>
    <w:lvl w:ilvl="0" w:tplc="5750077A">
      <w:start w:val="1"/>
      <w:numFmt w:val="bullet"/>
      <w:pStyle w:val="Bullet-Level2"/>
      <w:lvlText w:val="­"/>
      <w:lvlJc w:val="left"/>
      <w:pPr>
        <w:ind w:left="1170" w:hanging="360"/>
      </w:pPr>
      <w:rPr>
        <w:rFonts w:ascii="Univers 45 Light" w:hAnsi="Univers 45 Light" w:hint="default"/>
        <w:b w:val="0"/>
        <w:i w:val="0"/>
        <w:color w:val="auto"/>
        <w:sz w:val="20"/>
      </w:rPr>
    </w:lvl>
    <w:lvl w:ilvl="1" w:tplc="8F9AA35C">
      <w:start w:val="3"/>
      <w:numFmt w:val="bullet"/>
      <w:lvlText w:val="-"/>
      <w:lvlJc w:val="left"/>
      <w:pPr>
        <w:ind w:left="2250" w:hanging="720"/>
      </w:pPr>
      <w:rPr>
        <w:rFonts w:ascii="Arial" w:eastAsiaTheme="minorEastAsia" w:hAnsi="Arial" w:cs="Arial" w:hint="default"/>
      </w:rPr>
    </w:lvl>
    <w:lvl w:ilvl="2" w:tplc="60BEEF4E">
      <w:start w:val="3"/>
      <w:numFmt w:val="bullet"/>
      <w:lvlText w:val=""/>
      <w:lvlJc w:val="left"/>
      <w:pPr>
        <w:ind w:left="2970" w:hanging="720"/>
      </w:pPr>
      <w:rPr>
        <w:rFonts w:ascii="Symbol" w:eastAsiaTheme="minorEastAsia" w:hAnsi="Symbol" w:cstheme="minorHAnsi"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1065194C"/>
    <w:multiLevelType w:val="hybridMultilevel"/>
    <w:tmpl w:val="64F46618"/>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17A83A2B"/>
    <w:multiLevelType w:val="hybridMultilevel"/>
    <w:tmpl w:val="C480FC7E"/>
    <w:lvl w:ilvl="0" w:tplc="0DD62D78">
      <w:numFmt w:val="bullet"/>
      <w:lvlText w:val=""/>
      <w:lvlJc w:val="left"/>
      <w:pPr>
        <w:ind w:left="1080" w:hanging="72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56065"/>
    <w:multiLevelType w:val="hybridMultilevel"/>
    <w:tmpl w:val="162616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D6F5687"/>
    <w:multiLevelType w:val="hybridMultilevel"/>
    <w:tmpl w:val="B0621D5E"/>
    <w:lvl w:ilvl="0" w:tplc="1E7E3084">
      <w:start w:val="1"/>
      <w:numFmt w:val="bullet"/>
      <w:pStyle w:val="ResumeBulletLevel2"/>
      <w:lvlText w:val="­"/>
      <w:lvlJc w:val="left"/>
      <w:pPr>
        <w:ind w:left="1080" w:hanging="360"/>
      </w:pPr>
      <w:rPr>
        <w:rFonts w:ascii="Univers 45 Light" w:hAnsi="Univers 45 Light"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1F6E7B5B"/>
    <w:multiLevelType w:val="singleLevel"/>
    <w:tmpl w:val="44FA89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1FFD70BE"/>
    <w:multiLevelType w:val="singleLevel"/>
    <w:tmpl w:val="70A284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207C6676"/>
    <w:multiLevelType w:val="hybridMultilevel"/>
    <w:tmpl w:val="9A261410"/>
    <w:lvl w:ilvl="0" w:tplc="9D88035E">
      <w:numFmt w:val="bullet"/>
      <w:lvlText w:val=""/>
      <w:lvlJc w:val="left"/>
      <w:pPr>
        <w:ind w:left="1080" w:hanging="72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D33D8F"/>
    <w:multiLevelType w:val="hybridMultilevel"/>
    <w:tmpl w:val="8D429404"/>
    <w:lvl w:ilvl="0" w:tplc="FA682974">
      <w:numFmt w:val="bullet"/>
      <w:lvlText w:val=""/>
      <w:lvlJc w:val="left"/>
      <w:pPr>
        <w:ind w:left="1080" w:hanging="72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787E4A"/>
    <w:multiLevelType w:val="hybridMultilevel"/>
    <w:tmpl w:val="06ECF594"/>
    <w:lvl w:ilvl="0" w:tplc="EDD6B844">
      <w:start w:val="1"/>
      <w:numFmt w:val="bullet"/>
      <w:pStyle w:val="ResumeSideBullet"/>
      <w:lvlText w:val="•"/>
      <w:lvlJc w:val="left"/>
      <w:pPr>
        <w:ind w:left="360" w:hanging="360"/>
      </w:pPr>
      <w:rPr>
        <w:rFonts w:ascii="Arial" w:hAnsi="Arial" w:hint="default"/>
        <w:caps w:val="0"/>
        <w:strike w:val="0"/>
        <w:dstrike w:val="0"/>
        <w:outline w:val="0"/>
        <w:shadow w:val="0"/>
        <w:emboss w:val="0"/>
        <w:imprint w:val="0"/>
        <w:vanish w:val="0"/>
        <w:color w:val="00338D" w:themeColor="text1"/>
        <w:sz w:val="16"/>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37E472"/>
    <w:multiLevelType w:val="hybridMultilevel"/>
    <w:tmpl w:val="7DB656B8"/>
    <w:lvl w:ilvl="0" w:tplc="537E762A">
      <w:start w:val="1"/>
      <w:numFmt w:val="bullet"/>
      <w:lvlText w:val="-"/>
      <w:lvlJc w:val="left"/>
      <w:pPr>
        <w:ind w:left="1080" w:hanging="360"/>
      </w:pPr>
      <w:rPr>
        <w:rFonts w:ascii="Calibri" w:hAnsi="Calibri" w:hint="default"/>
      </w:rPr>
    </w:lvl>
    <w:lvl w:ilvl="1" w:tplc="C46280FC">
      <w:start w:val="1"/>
      <w:numFmt w:val="bullet"/>
      <w:lvlText w:val="o"/>
      <w:lvlJc w:val="left"/>
      <w:pPr>
        <w:ind w:left="1800" w:hanging="360"/>
      </w:pPr>
      <w:rPr>
        <w:rFonts w:ascii="Courier New" w:hAnsi="Courier New" w:hint="default"/>
      </w:rPr>
    </w:lvl>
    <w:lvl w:ilvl="2" w:tplc="E86C00CA">
      <w:start w:val="1"/>
      <w:numFmt w:val="bullet"/>
      <w:lvlText w:val=""/>
      <w:lvlJc w:val="left"/>
      <w:pPr>
        <w:ind w:left="2520" w:hanging="360"/>
      </w:pPr>
      <w:rPr>
        <w:rFonts w:ascii="Wingdings" w:hAnsi="Wingdings" w:hint="default"/>
      </w:rPr>
    </w:lvl>
    <w:lvl w:ilvl="3" w:tplc="A95A5AD8">
      <w:start w:val="1"/>
      <w:numFmt w:val="bullet"/>
      <w:lvlText w:val=""/>
      <w:lvlJc w:val="left"/>
      <w:pPr>
        <w:ind w:left="3240" w:hanging="360"/>
      </w:pPr>
      <w:rPr>
        <w:rFonts w:ascii="Symbol" w:hAnsi="Symbol" w:hint="default"/>
      </w:rPr>
    </w:lvl>
    <w:lvl w:ilvl="4" w:tplc="A93A9F3E">
      <w:start w:val="1"/>
      <w:numFmt w:val="bullet"/>
      <w:lvlText w:val="o"/>
      <w:lvlJc w:val="left"/>
      <w:pPr>
        <w:ind w:left="3960" w:hanging="360"/>
      </w:pPr>
      <w:rPr>
        <w:rFonts w:ascii="Courier New" w:hAnsi="Courier New" w:hint="default"/>
      </w:rPr>
    </w:lvl>
    <w:lvl w:ilvl="5" w:tplc="99F25EA0">
      <w:start w:val="1"/>
      <w:numFmt w:val="bullet"/>
      <w:lvlText w:val=""/>
      <w:lvlJc w:val="left"/>
      <w:pPr>
        <w:ind w:left="4680" w:hanging="360"/>
      </w:pPr>
      <w:rPr>
        <w:rFonts w:ascii="Wingdings" w:hAnsi="Wingdings" w:hint="default"/>
      </w:rPr>
    </w:lvl>
    <w:lvl w:ilvl="6" w:tplc="B9EE6A26">
      <w:start w:val="1"/>
      <w:numFmt w:val="bullet"/>
      <w:lvlText w:val=""/>
      <w:lvlJc w:val="left"/>
      <w:pPr>
        <w:ind w:left="5400" w:hanging="360"/>
      </w:pPr>
      <w:rPr>
        <w:rFonts w:ascii="Symbol" w:hAnsi="Symbol" w:hint="default"/>
      </w:rPr>
    </w:lvl>
    <w:lvl w:ilvl="7" w:tplc="CE3A2706">
      <w:start w:val="1"/>
      <w:numFmt w:val="bullet"/>
      <w:lvlText w:val="o"/>
      <w:lvlJc w:val="left"/>
      <w:pPr>
        <w:ind w:left="6120" w:hanging="360"/>
      </w:pPr>
      <w:rPr>
        <w:rFonts w:ascii="Courier New" w:hAnsi="Courier New" w:hint="default"/>
      </w:rPr>
    </w:lvl>
    <w:lvl w:ilvl="8" w:tplc="589A824E">
      <w:start w:val="1"/>
      <w:numFmt w:val="bullet"/>
      <w:lvlText w:val=""/>
      <w:lvlJc w:val="left"/>
      <w:pPr>
        <w:ind w:left="6840" w:hanging="360"/>
      </w:pPr>
      <w:rPr>
        <w:rFonts w:ascii="Wingdings" w:hAnsi="Wingdings" w:hint="default"/>
      </w:rPr>
    </w:lvl>
  </w:abstractNum>
  <w:abstractNum w:abstractNumId="24" w15:restartNumberingAfterBreak="0">
    <w:nsid w:val="2AA528E1"/>
    <w:multiLevelType w:val="singleLevel"/>
    <w:tmpl w:val="ED2A19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2E146137"/>
    <w:multiLevelType w:val="hybridMultilevel"/>
    <w:tmpl w:val="716813BA"/>
    <w:lvl w:ilvl="0" w:tplc="B08A3DA0">
      <w:start w:val="1"/>
      <w:numFmt w:val="bullet"/>
      <w:pStyle w:val="Letterbullet1"/>
      <w:lvlText w:val=""/>
      <w:lvlJc w:val="left"/>
      <w:pPr>
        <w:tabs>
          <w:tab w:val="num" w:pos="360"/>
        </w:tabs>
        <w:ind w:left="340" w:hanging="340"/>
      </w:pPr>
      <w:rPr>
        <w:rFonts w:ascii="Wingdings" w:hAnsi="Wingdings" w:hint="default"/>
        <w:color w:val="auto"/>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C24EC"/>
    <w:multiLevelType w:val="hybridMultilevel"/>
    <w:tmpl w:val="2D30051C"/>
    <w:lvl w:ilvl="0" w:tplc="473EA0FA">
      <w:start w:val="1"/>
      <w:numFmt w:val="bullet"/>
      <w:pStyle w:val="Bullet-Level1"/>
      <w:lvlText w:val="•"/>
      <w:lvlJc w:val="left"/>
      <w:pPr>
        <w:ind w:left="360" w:hanging="360"/>
      </w:pPr>
      <w:rPr>
        <w:rFonts w:ascii="Univers 45 Light" w:hAnsi="Univers 45 Light" w:hint="default"/>
        <w:b w:val="0"/>
        <w:i w:val="0"/>
        <w:color w:val="00338D" w:themeColor="text1"/>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AC5D5B"/>
    <w:multiLevelType w:val="hybridMultilevel"/>
    <w:tmpl w:val="0B482CD8"/>
    <w:lvl w:ilvl="0" w:tplc="BBBCCF3A">
      <w:start w:val="1"/>
      <w:numFmt w:val="bullet"/>
      <w:pStyle w:val="ResumeBulletLevel1"/>
      <w:lvlText w:val="•"/>
      <w:lvlJc w:val="left"/>
      <w:pPr>
        <w:ind w:left="576" w:hanging="360"/>
      </w:pPr>
      <w:rPr>
        <w:rFonts w:ascii="Univers 45 Light" w:hAnsi="Univers 45 Light" w:hint="default"/>
        <w:caps w:val="0"/>
        <w:strike w:val="0"/>
        <w:dstrike w:val="0"/>
        <w:outline w:val="0"/>
        <w:shadow w:val="0"/>
        <w:emboss w:val="0"/>
        <w:imprint w:val="0"/>
        <w:vanish w:val="0"/>
        <w:color w:val="00338D" w:themeColor="text1"/>
        <w:sz w:val="20"/>
        <w:vertAlign w:val="baseline"/>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8" w15:restartNumberingAfterBreak="0">
    <w:nsid w:val="3B126AA6"/>
    <w:multiLevelType w:val="hybridMultilevel"/>
    <w:tmpl w:val="45427924"/>
    <w:lvl w:ilvl="0" w:tplc="F054849E">
      <w:numFmt w:val="bullet"/>
      <w:lvlText w:val=""/>
      <w:lvlJc w:val="left"/>
      <w:pPr>
        <w:ind w:left="1080" w:hanging="72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15CC3"/>
    <w:multiLevelType w:val="hybridMultilevel"/>
    <w:tmpl w:val="9664F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013022"/>
    <w:multiLevelType w:val="hybridMultilevel"/>
    <w:tmpl w:val="3CEA2A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FB147D"/>
    <w:multiLevelType w:val="hybridMultilevel"/>
    <w:tmpl w:val="4EBA88C4"/>
    <w:lvl w:ilvl="0" w:tplc="331CFFD4">
      <w:start w:val="1"/>
      <w:numFmt w:val="bullet"/>
      <w:pStyle w:val="10-ResumeBullet"/>
      <w:lvlText w:val=""/>
      <w:lvlJc w:val="left"/>
      <w:pPr>
        <w:tabs>
          <w:tab w:val="num" w:pos="360"/>
        </w:tabs>
        <w:ind w:left="360" w:hanging="360"/>
      </w:pPr>
      <w:rPr>
        <w:rFonts w:ascii="Symbol" w:hAnsi="Symbol" w:hint="default"/>
        <w:color w:val="00338D"/>
      </w:rPr>
    </w:lvl>
    <w:lvl w:ilvl="1" w:tplc="04090003">
      <w:start w:val="1"/>
      <w:numFmt w:val="bullet"/>
      <w:lvlText w:val="o"/>
      <w:lvlJc w:val="left"/>
      <w:pPr>
        <w:tabs>
          <w:tab w:val="num" w:pos="3960"/>
        </w:tabs>
        <w:ind w:left="3960" w:hanging="360"/>
      </w:pPr>
      <w:rPr>
        <w:rFonts w:ascii="Courier New" w:hAnsi="Courier New" w:cs="Courier New" w:hint="default"/>
        <w:color w:val="00338D"/>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54AD43BF"/>
    <w:multiLevelType w:val="hybridMultilevel"/>
    <w:tmpl w:val="6E2E71BC"/>
    <w:lvl w:ilvl="0" w:tplc="9C586100">
      <w:start w:val="1"/>
      <w:numFmt w:val="decimal"/>
      <w:pStyle w:val="Question-Numbered"/>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55A3771"/>
    <w:multiLevelType w:val="hybridMultilevel"/>
    <w:tmpl w:val="A43ACAE6"/>
    <w:lvl w:ilvl="0" w:tplc="6ADA957A">
      <w:start w:val="1"/>
      <w:numFmt w:val="bullet"/>
      <w:pStyle w:val="Bullet-Level4"/>
      <w:lvlText w:val="­"/>
      <w:lvlJc w:val="left"/>
      <w:pPr>
        <w:ind w:left="1890" w:hanging="360"/>
      </w:pPr>
      <w:rPr>
        <w:rFonts w:ascii="Univers 45 Light" w:hAnsi="Univers 45 Light" w:hint="default"/>
        <w:b w:val="0"/>
        <w:i w:val="0"/>
        <w:color w:val="auto"/>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5A6D4B82"/>
    <w:multiLevelType w:val="multilevel"/>
    <w:tmpl w:val="19B47500"/>
    <w:lvl w:ilvl="0">
      <w:start w:val="1"/>
      <w:numFmt w:val="bullet"/>
      <w:pStyle w:val="Question-Bullet"/>
      <w:lvlText w:val="•"/>
      <w:lvlJc w:val="left"/>
      <w:pPr>
        <w:ind w:left="720" w:hanging="360"/>
      </w:pPr>
      <w:rPr>
        <w:rFonts w:ascii="Univers 45 Light" w:hAnsi="Univers 45 Light" w:hint="default"/>
        <w:b w:val="0"/>
        <w:i w:val="0"/>
        <w:caps w:val="0"/>
        <w:strike w:val="0"/>
        <w:dstrike w:val="0"/>
        <w:outline w:val="0"/>
        <w:shadow w:val="0"/>
        <w:emboss w:val="0"/>
        <w:imprint w:val="0"/>
        <w:vanish w:val="0"/>
        <w:color w:val="00338D" w:themeColor="text1"/>
        <w:sz w:val="20"/>
        <w:u w:val="none"/>
        <w:vertAlign w:val="baseline"/>
      </w:rPr>
    </w:lvl>
    <w:lvl w:ilvl="1">
      <w:start w:val="1"/>
      <w:numFmt w:val="bullet"/>
      <w:lvlText w:val="─"/>
      <w:lvlJc w:val="left"/>
      <w:pPr>
        <w:ind w:left="2880" w:hanging="360"/>
      </w:pPr>
      <w:rPr>
        <w:rFonts w:asciiTheme="minorHAnsi" w:hAnsiTheme="minorHAnsi" w:hint="default"/>
        <w:color w:val="0C233C" w:themeColor="text2"/>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5" w15:restartNumberingAfterBreak="0">
    <w:nsid w:val="62897B7B"/>
    <w:multiLevelType w:val="multilevel"/>
    <w:tmpl w:val="F99C576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6" w15:restartNumberingAfterBreak="0">
    <w:nsid w:val="629706B5"/>
    <w:multiLevelType w:val="hybridMultilevel"/>
    <w:tmpl w:val="ED7064AE"/>
    <w:lvl w:ilvl="0" w:tplc="1EDAFB14">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color w:val="0C233C" w:themeColor="text2"/>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447C8"/>
    <w:multiLevelType w:val="singleLevel"/>
    <w:tmpl w:val="81E6F4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67F61909"/>
    <w:multiLevelType w:val="hybridMultilevel"/>
    <w:tmpl w:val="090433AC"/>
    <w:lvl w:ilvl="0" w:tplc="AA20FE44">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D43EB9"/>
    <w:multiLevelType w:val="hybridMultilevel"/>
    <w:tmpl w:val="49F4951C"/>
    <w:lvl w:ilvl="0" w:tplc="F90CFE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C4DA9"/>
    <w:multiLevelType w:val="hybridMultilevel"/>
    <w:tmpl w:val="A934CF76"/>
    <w:lvl w:ilvl="0" w:tplc="61B6F412">
      <w:start w:val="1"/>
      <w:numFmt w:val="decimal"/>
      <w:lvlText w:val="%1)"/>
      <w:lvlJc w:val="left"/>
      <w:pPr>
        <w:ind w:left="720" w:hanging="360"/>
      </w:pPr>
    </w:lvl>
    <w:lvl w:ilvl="1" w:tplc="D8E696C8">
      <w:start w:val="1"/>
      <w:numFmt w:val="lowerLetter"/>
      <w:lvlText w:val="%2."/>
      <w:lvlJc w:val="left"/>
      <w:pPr>
        <w:ind w:left="1440" w:hanging="360"/>
      </w:pPr>
    </w:lvl>
    <w:lvl w:ilvl="2" w:tplc="E68C0414">
      <w:start w:val="1"/>
      <w:numFmt w:val="lowerRoman"/>
      <w:lvlText w:val="%3."/>
      <w:lvlJc w:val="right"/>
      <w:pPr>
        <w:ind w:left="2160" w:hanging="180"/>
      </w:pPr>
    </w:lvl>
    <w:lvl w:ilvl="3" w:tplc="C5CCB6AA">
      <w:start w:val="1"/>
      <w:numFmt w:val="decimal"/>
      <w:lvlText w:val="%4."/>
      <w:lvlJc w:val="left"/>
      <w:pPr>
        <w:ind w:left="2880" w:hanging="360"/>
      </w:pPr>
    </w:lvl>
    <w:lvl w:ilvl="4" w:tplc="49A4A9C0">
      <w:start w:val="1"/>
      <w:numFmt w:val="lowerLetter"/>
      <w:lvlText w:val="%5."/>
      <w:lvlJc w:val="left"/>
      <w:pPr>
        <w:ind w:left="3600" w:hanging="360"/>
      </w:pPr>
    </w:lvl>
    <w:lvl w:ilvl="5" w:tplc="C23AAD7E">
      <w:start w:val="1"/>
      <w:numFmt w:val="lowerRoman"/>
      <w:lvlText w:val="%6."/>
      <w:lvlJc w:val="right"/>
      <w:pPr>
        <w:ind w:left="4320" w:hanging="180"/>
      </w:pPr>
    </w:lvl>
    <w:lvl w:ilvl="6" w:tplc="4E1CE5F2">
      <w:start w:val="1"/>
      <w:numFmt w:val="decimal"/>
      <w:lvlText w:val="%7."/>
      <w:lvlJc w:val="left"/>
      <w:pPr>
        <w:ind w:left="5040" w:hanging="360"/>
      </w:pPr>
    </w:lvl>
    <w:lvl w:ilvl="7" w:tplc="23409BAA">
      <w:start w:val="1"/>
      <w:numFmt w:val="lowerLetter"/>
      <w:lvlText w:val="%8."/>
      <w:lvlJc w:val="left"/>
      <w:pPr>
        <w:ind w:left="5760" w:hanging="360"/>
      </w:pPr>
    </w:lvl>
    <w:lvl w:ilvl="8" w:tplc="306C0580">
      <w:start w:val="1"/>
      <w:numFmt w:val="lowerRoman"/>
      <w:lvlText w:val="%9."/>
      <w:lvlJc w:val="right"/>
      <w:pPr>
        <w:ind w:left="6480" w:hanging="180"/>
      </w:pPr>
    </w:lvl>
  </w:abstractNum>
  <w:abstractNum w:abstractNumId="41" w15:restartNumberingAfterBreak="0">
    <w:nsid w:val="74F231A8"/>
    <w:multiLevelType w:val="hybridMultilevel"/>
    <w:tmpl w:val="49469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241DC8"/>
    <w:multiLevelType w:val="hybridMultilevel"/>
    <w:tmpl w:val="75801DD6"/>
    <w:lvl w:ilvl="0" w:tplc="17F8E546">
      <w:start w:val="1"/>
      <w:numFmt w:val="bullet"/>
      <w:pStyle w:val="Bulletlevel2"/>
      <w:lvlText w:val=""/>
      <w:lvlJc w:val="left"/>
      <w:pPr>
        <w:tabs>
          <w:tab w:val="num" w:pos="576"/>
        </w:tabs>
        <w:ind w:left="576" w:hanging="288"/>
      </w:pPr>
      <w:rPr>
        <w:rFonts w:ascii="Wingdings" w:hAnsi="Wingdings" w:hint="default"/>
        <w:b w:val="0"/>
        <w:i w:val="0"/>
        <w:color w:val="00338D"/>
        <w:sz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A721DB"/>
    <w:multiLevelType w:val="hybridMultilevel"/>
    <w:tmpl w:val="5A54B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335D4"/>
    <w:multiLevelType w:val="hybridMultilevel"/>
    <w:tmpl w:val="6776889C"/>
    <w:lvl w:ilvl="0" w:tplc="318651B6">
      <w:start w:val="1"/>
      <w:numFmt w:val="bullet"/>
      <w:pStyle w:val="Letter-Bullet"/>
      <w:lvlText w:val=""/>
      <w:lvlJc w:val="left"/>
      <w:pPr>
        <w:ind w:left="360" w:hanging="360"/>
      </w:pPr>
      <w:rPr>
        <w:rFonts w:ascii="Symbol" w:hAnsi="Symbol" w:hint="default"/>
        <w:caps w:val="0"/>
        <w:strike w:val="0"/>
        <w:dstrike w:val="0"/>
        <w:vanish w:val="0"/>
        <w:color w:val="auto"/>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2"/>
  </w:num>
  <w:num w:numId="15">
    <w:abstractNumId w:val="27"/>
  </w:num>
  <w:num w:numId="16">
    <w:abstractNumId w:val="17"/>
  </w:num>
  <w:num w:numId="17">
    <w:abstractNumId w:val="22"/>
  </w:num>
  <w:num w:numId="18">
    <w:abstractNumId w:val="13"/>
  </w:num>
  <w:num w:numId="19">
    <w:abstractNumId w:val="26"/>
  </w:num>
  <w:num w:numId="20">
    <w:abstractNumId w:val="33"/>
  </w:num>
  <w:num w:numId="21">
    <w:abstractNumId w:val="25"/>
  </w:num>
  <w:num w:numId="22">
    <w:abstractNumId w:val="31"/>
  </w:num>
  <w:num w:numId="23">
    <w:abstractNumId w:val="8"/>
    <w:lvlOverride w:ilvl="0">
      <w:startOverride w:val="1"/>
    </w:lvlOverride>
  </w:num>
  <w:num w:numId="24">
    <w:abstractNumId w:val="29"/>
  </w:num>
  <w:num w:numId="25">
    <w:abstractNumId w:val="38"/>
  </w:num>
  <w:num w:numId="26">
    <w:abstractNumId w:val="14"/>
  </w:num>
  <w:num w:numId="27">
    <w:abstractNumId w:val="23"/>
  </w:num>
  <w:num w:numId="28">
    <w:abstractNumId w:val="42"/>
  </w:num>
  <w:num w:numId="29">
    <w:abstractNumId w:val="3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43"/>
  </w:num>
  <w:num w:numId="33">
    <w:abstractNumId w:val="40"/>
  </w:num>
  <w:num w:numId="34">
    <w:abstractNumId w:val="16"/>
  </w:num>
  <w:num w:numId="35">
    <w:abstractNumId w:val="36"/>
  </w:num>
  <w:num w:numId="36">
    <w:abstractNumId w:val="21"/>
  </w:num>
  <w:num w:numId="37">
    <w:abstractNumId w:val="19"/>
  </w:num>
  <w:num w:numId="38">
    <w:abstractNumId w:val="28"/>
  </w:num>
  <w:num w:numId="39">
    <w:abstractNumId w:val="37"/>
  </w:num>
  <w:num w:numId="40">
    <w:abstractNumId w:val="15"/>
  </w:num>
  <w:num w:numId="41">
    <w:abstractNumId w:val="24"/>
  </w:num>
  <w:num w:numId="42">
    <w:abstractNumId w:val="18"/>
  </w:num>
  <w:num w:numId="43">
    <w:abstractNumId w:val="20"/>
  </w:num>
  <w:num w:numId="44">
    <w:abstractNumId w:val="35"/>
  </w:num>
  <w:num w:numId="45">
    <w:abstractNumId w:val="39"/>
  </w:num>
  <w:num w:numId="46">
    <w:abstractNumId w:val="8"/>
    <w:lvlOverride w:ilvl="0">
      <w:startOverride w:val="1"/>
    </w:lvlOverride>
  </w:num>
  <w:num w:numId="47">
    <w:abstractNumId w:val="11"/>
  </w:num>
  <w:num w:numId="48">
    <w:abstractNumId w:val="10"/>
  </w:num>
  <w:num w:numId="49">
    <w:abstractNumId w:val="8"/>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20"/>
    <w:rsid w:val="00000C59"/>
    <w:rsid w:val="00000D09"/>
    <w:rsid w:val="00002DE0"/>
    <w:rsid w:val="00005A11"/>
    <w:rsid w:val="00007B1D"/>
    <w:rsid w:val="0001289F"/>
    <w:rsid w:val="00012955"/>
    <w:rsid w:val="000136F6"/>
    <w:rsid w:val="0001381E"/>
    <w:rsid w:val="000220D5"/>
    <w:rsid w:val="00032DD4"/>
    <w:rsid w:val="00034592"/>
    <w:rsid w:val="00037D49"/>
    <w:rsid w:val="00040732"/>
    <w:rsid w:val="00040F87"/>
    <w:rsid w:val="000417CF"/>
    <w:rsid w:val="00042A57"/>
    <w:rsid w:val="0004595E"/>
    <w:rsid w:val="0004642A"/>
    <w:rsid w:val="00046B60"/>
    <w:rsid w:val="0004719E"/>
    <w:rsid w:val="00051909"/>
    <w:rsid w:val="00064F68"/>
    <w:rsid w:val="00066EE5"/>
    <w:rsid w:val="00071269"/>
    <w:rsid w:val="000754C2"/>
    <w:rsid w:val="000756D6"/>
    <w:rsid w:val="000779E0"/>
    <w:rsid w:val="00081477"/>
    <w:rsid w:val="00082968"/>
    <w:rsid w:val="00086DB1"/>
    <w:rsid w:val="0009043B"/>
    <w:rsid w:val="00093440"/>
    <w:rsid w:val="00096F6C"/>
    <w:rsid w:val="00097520"/>
    <w:rsid w:val="000A122B"/>
    <w:rsid w:val="000A1629"/>
    <w:rsid w:val="000A5517"/>
    <w:rsid w:val="000A58AF"/>
    <w:rsid w:val="000B0D27"/>
    <w:rsid w:val="000B3C11"/>
    <w:rsid w:val="000C3AB0"/>
    <w:rsid w:val="000C3BDF"/>
    <w:rsid w:val="000C5CF0"/>
    <w:rsid w:val="000C705A"/>
    <w:rsid w:val="000C782F"/>
    <w:rsid w:val="000D4422"/>
    <w:rsid w:val="000D6AC7"/>
    <w:rsid w:val="000E1698"/>
    <w:rsid w:val="000E2844"/>
    <w:rsid w:val="000E55A9"/>
    <w:rsid w:val="000F34F7"/>
    <w:rsid w:val="000F4672"/>
    <w:rsid w:val="000F5043"/>
    <w:rsid w:val="0010209D"/>
    <w:rsid w:val="0010445C"/>
    <w:rsid w:val="001059DF"/>
    <w:rsid w:val="00107630"/>
    <w:rsid w:val="00107865"/>
    <w:rsid w:val="0011536C"/>
    <w:rsid w:val="00121565"/>
    <w:rsid w:val="0012189B"/>
    <w:rsid w:val="001218D9"/>
    <w:rsid w:val="00124A53"/>
    <w:rsid w:val="001309AF"/>
    <w:rsid w:val="00132FFC"/>
    <w:rsid w:val="00133102"/>
    <w:rsid w:val="00133E90"/>
    <w:rsid w:val="00142891"/>
    <w:rsid w:val="00143BD6"/>
    <w:rsid w:val="00143C9F"/>
    <w:rsid w:val="00144397"/>
    <w:rsid w:val="00147E2D"/>
    <w:rsid w:val="00153FAD"/>
    <w:rsid w:val="00155109"/>
    <w:rsid w:val="001617AA"/>
    <w:rsid w:val="00172E9F"/>
    <w:rsid w:val="0017491B"/>
    <w:rsid w:val="00187B5B"/>
    <w:rsid w:val="0019177E"/>
    <w:rsid w:val="00193459"/>
    <w:rsid w:val="001949E8"/>
    <w:rsid w:val="00194B0B"/>
    <w:rsid w:val="001A22FC"/>
    <w:rsid w:val="001A756D"/>
    <w:rsid w:val="001B1671"/>
    <w:rsid w:val="001B297A"/>
    <w:rsid w:val="001B39E0"/>
    <w:rsid w:val="001C18C8"/>
    <w:rsid w:val="001C2C73"/>
    <w:rsid w:val="001C2ED2"/>
    <w:rsid w:val="001C2FA8"/>
    <w:rsid w:val="001C354C"/>
    <w:rsid w:val="001D040A"/>
    <w:rsid w:val="001D17BA"/>
    <w:rsid w:val="001D1D7E"/>
    <w:rsid w:val="001D3FCB"/>
    <w:rsid w:val="001D7C75"/>
    <w:rsid w:val="001E31E5"/>
    <w:rsid w:val="001E64FA"/>
    <w:rsid w:val="001E7742"/>
    <w:rsid w:val="001F0A35"/>
    <w:rsid w:val="001F19DD"/>
    <w:rsid w:val="001F5B99"/>
    <w:rsid w:val="002010F6"/>
    <w:rsid w:val="002015A8"/>
    <w:rsid w:val="002029F4"/>
    <w:rsid w:val="0020414D"/>
    <w:rsid w:val="00212732"/>
    <w:rsid w:val="002130B7"/>
    <w:rsid w:val="00213D12"/>
    <w:rsid w:val="002169FA"/>
    <w:rsid w:val="00217EFF"/>
    <w:rsid w:val="00225625"/>
    <w:rsid w:val="00231769"/>
    <w:rsid w:val="0023419C"/>
    <w:rsid w:val="002407DC"/>
    <w:rsid w:val="002411F9"/>
    <w:rsid w:val="00243B72"/>
    <w:rsid w:val="00251D98"/>
    <w:rsid w:val="00252194"/>
    <w:rsid w:val="00253F13"/>
    <w:rsid w:val="002556BF"/>
    <w:rsid w:val="00257950"/>
    <w:rsid w:val="00260B6C"/>
    <w:rsid w:val="0026161D"/>
    <w:rsid w:val="002637E4"/>
    <w:rsid w:val="00265263"/>
    <w:rsid w:val="002733E0"/>
    <w:rsid w:val="00273783"/>
    <w:rsid w:val="002804B1"/>
    <w:rsid w:val="002813A5"/>
    <w:rsid w:val="00281821"/>
    <w:rsid w:val="00283F53"/>
    <w:rsid w:val="002861F0"/>
    <w:rsid w:val="002871FD"/>
    <w:rsid w:val="0029184D"/>
    <w:rsid w:val="00292FCB"/>
    <w:rsid w:val="002947AC"/>
    <w:rsid w:val="002949B7"/>
    <w:rsid w:val="002A1358"/>
    <w:rsid w:val="002A32D6"/>
    <w:rsid w:val="002A4ADA"/>
    <w:rsid w:val="002A5B63"/>
    <w:rsid w:val="002A5E40"/>
    <w:rsid w:val="002A5EFF"/>
    <w:rsid w:val="002A6A85"/>
    <w:rsid w:val="002B2CAB"/>
    <w:rsid w:val="002B4FD5"/>
    <w:rsid w:val="002B5EFC"/>
    <w:rsid w:val="002B7659"/>
    <w:rsid w:val="002C393E"/>
    <w:rsid w:val="002C7302"/>
    <w:rsid w:val="002C776E"/>
    <w:rsid w:val="002D24DA"/>
    <w:rsid w:val="002D2F40"/>
    <w:rsid w:val="002D4134"/>
    <w:rsid w:val="002D5087"/>
    <w:rsid w:val="002D5BC3"/>
    <w:rsid w:val="002D688D"/>
    <w:rsid w:val="002E1C81"/>
    <w:rsid w:val="002E2157"/>
    <w:rsid w:val="002F0114"/>
    <w:rsid w:val="002F34FD"/>
    <w:rsid w:val="002F4E1D"/>
    <w:rsid w:val="002F5220"/>
    <w:rsid w:val="002F5C80"/>
    <w:rsid w:val="00300863"/>
    <w:rsid w:val="00302748"/>
    <w:rsid w:val="0030364C"/>
    <w:rsid w:val="00307097"/>
    <w:rsid w:val="00331368"/>
    <w:rsid w:val="003351F5"/>
    <w:rsid w:val="00337F7C"/>
    <w:rsid w:val="00341571"/>
    <w:rsid w:val="00347DE2"/>
    <w:rsid w:val="0035477A"/>
    <w:rsid w:val="003561C7"/>
    <w:rsid w:val="00356FE1"/>
    <w:rsid w:val="00360824"/>
    <w:rsid w:val="00361314"/>
    <w:rsid w:val="003622C3"/>
    <w:rsid w:val="00364376"/>
    <w:rsid w:val="00367AB0"/>
    <w:rsid w:val="00371635"/>
    <w:rsid w:val="00375FA5"/>
    <w:rsid w:val="00384897"/>
    <w:rsid w:val="003860B2"/>
    <w:rsid w:val="00386F5E"/>
    <w:rsid w:val="0039104C"/>
    <w:rsid w:val="00395991"/>
    <w:rsid w:val="00395DE8"/>
    <w:rsid w:val="003A255E"/>
    <w:rsid w:val="003A2E25"/>
    <w:rsid w:val="003A3238"/>
    <w:rsid w:val="003A4460"/>
    <w:rsid w:val="003A6C78"/>
    <w:rsid w:val="003B1A56"/>
    <w:rsid w:val="003B6E69"/>
    <w:rsid w:val="003B708F"/>
    <w:rsid w:val="003C091F"/>
    <w:rsid w:val="003C38E8"/>
    <w:rsid w:val="003C41B9"/>
    <w:rsid w:val="003C76BF"/>
    <w:rsid w:val="003D03FB"/>
    <w:rsid w:val="003D180C"/>
    <w:rsid w:val="003E455D"/>
    <w:rsid w:val="003E4B63"/>
    <w:rsid w:val="003F0B32"/>
    <w:rsid w:val="003F59C9"/>
    <w:rsid w:val="003F645B"/>
    <w:rsid w:val="003F7B5A"/>
    <w:rsid w:val="00402CA5"/>
    <w:rsid w:val="00403200"/>
    <w:rsid w:val="004038FA"/>
    <w:rsid w:val="00411572"/>
    <w:rsid w:val="004124FB"/>
    <w:rsid w:val="00414449"/>
    <w:rsid w:val="00415415"/>
    <w:rsid w:val="00415C79"/>
    <w:rsid w:val="00420069"/>
    <w:rsid w:val="004209B5"/>
    <w:rsid w:val="00421B8C"/>
    <w:rsid w:val="00423171"/>
    <w:rsid w:val="0042642F"/>
    <w:rsid w:val="00426D04"/>
    <w:rsid w:val="00426D0B"/>
    <w:rsid w:val="00434023"/>
    <w:rsid w:val="0043423C"/>
    <w:rsid w:val="00434EE2"/>
    <w:rsid w:val="00440009"/>
    <w:rsid w:val="00443F66"/>
    <w:rsid w:val="00444819"/>
    <w:rsid w:val="00447B62"/>
    <w:rsid w:val="00450AC6"/>
    <w:rsid w:val="0045123B"/>
    <w:rsid w:val="00464BBB"/>
    <w:rsid w:val="00466E33"/>
    <w:rsid w:val="00472875"/>
    <w:rsid w:val="00475A71"/>
    <w:rsid w:val="004768CB"/>
    <w:rsid w:val="004812A2"/>
    <w:rsid w:val="00484034"/>
    <w:rsid w:val="004845EB"/>
    <w:rsid w:val="0049018B"/>
    <w:rsid w:val="0049356F"/>
    <w:rsid w:val="00497D00"/>
    <w:rsid w:val="004A3C48"/>
    <w:rsid w:val="004B1F30"/>
    <w:rsid w:val="004B4DDD"/>
    <w:rsid w:val="004B5591"/>
    <w:rsid w:val="004B5948"/>
    <w:rsid w:val="004B5B78"/>
    <w:rsid w:val="004C0BB5"/>
    <w:rsid w:val="004C4781"/>
    <w:rsid w:val="004C5023"/>
    <w:rsid w:val="004C6E98"/>
    <w:rsid w:val="004D081A"/>
    <w:rsid w:val="004D273E"/>
    <w:rsid w:val="004D2ABB"/>
    <w:rsid w:val="004D2FDB"/>
    <w:rsid w:val="004E1F8A"/>
    <w:rsid w:val="004E5FD3"/>
    <w:rsid w:val="004E646A"/>
    <w:rsid w:val="004E7390"/>
    <w:rsid w:val="004F37ED"/>
    <w:rsid w:val="004F7D32"/>
    <w:rsid w:val="005022E1"/>
    <w:rsid w:val="00502C61"/>
    <w:rsid w:val="005035AC"/>
    <w:rsid w:val="005048E3"/>
    <w:rsid w:val="0050519A"/>
    <w:rsid w:val="0050564F"/>
    <w:rsid w:val="005074DB"/>
    <w:rsid w:val="005113F1"/>
    <w:rsid w:val="00513E0D"/>
    <w:rsid w:val="005210B6"/>
    <w:rsid w:val="00523497"/>
    <w:rsid w:val="00524652"/>
    <w:rsid w:val="0052501B"/>
    <w:rsid w:val="00532A77"/>
    <w:rsid w:val="00534CD7"/>
    <w:rsid w:val="005511C5"/>
    <w:rsid w:val="00552355"/>
    <w:rsid w:val="00557F2E"/>
    <w:rsid w:val="0056115A"/>
    <w:rsid w:val="00565CDF"/>
    <w:rsid w:val="005674B8"/>
    <w:rsid w:val="00574C62"/>
    <w:rsid w:val="0057738D"/>
    <w:rsid w:val="0058359D"/>
    <w:rsid w:val="00583726"/>
    <w:rsid w:val="0058546E"/>
    <w:rsid w:val="00593B94"/>
    <w:rsid w:val="00595A78"/>
    <w:rsid w:val="0059711D"/>
    <w:rsid w:val="00597D95"/>
    <w:rsid w:val="005A05D3"/>
    <w:rsid w:val="005A1591"/>
    <w:rsid w:val="005A176F"/>
    <w:rsid w:val="005A2230"/>
    <w:rsid w:val="005A5BC4"/>
    <w:rsid w:val="005B0CF6"/>
    <w:rsid w:val="005B1232"/>
    <w:rsid w:val="005B433E"/>
    <w:rsid w:val="005B6A4C"/>
    <w:rsid w:val="005D58FF"/>
    <w:rsid w:val="005E3BFD"/>
    <w:rsid w:val="005F5107"/>
    <w:rsid w:val="00600865"/>
    <w:rsid w:val="006013FB"/>
    <w:rsid w:val="00603E76"/>
    <w:rsid w:val="006157F9"/>
    <w:rsid w:val="00622579"/>
    <w:rsid w:val="0062284B"/>
    <w:rsid w:val="0062483E"/>
    <w:rsid w:val="00624A94"/>
    <w:rsid w:val="00626951"/>
    <w:rsid w:val="0062711D"/>
    <w:rsid w:val="0063262C"/>
    <w:rsid w:val="00635C65"/>
    <w:rsid w:val="00637232"/>
    <w:rsid w:val="0063727C"/>
    <w:rsid w:val="00637A48"/>
    <w:rsid w:val="00640A7C"/>
    <w:rsid w:val="00641CD8"/>
    <w:rsid w:val="00643C4A"/>
    <w:rsid w:val="006459B5"/>
    <w:rsid w:val="00646A47"/>
    <w:rsid w:val="00647178"/>
    <w:rsid w:val="006504F6"/>
    <w:rsid w:val="00651B27"/>
    <w:rsid w:val="00660CB6"/>
    <w:rsid w:val="00661062"/>
    <w:rsid w:val="00661375"/>
    <w:rsid w:val="0066264D"/>
    <w:rsid w:val="0066396A"/>
    <w:rsid w:val="00680289"/>
    <w:rsid w:val="0068104B"/>
    <w:rsid w:val="00685DDE"/>
    <w:rsid w:val="00686109"/>
    <w:rsid w:val="006870D3"/>
    <w:rsid w:val="0068770D"/>
    <w:rsid w:val="0068791E"/>
    <w:rsid w:val="00690CC2"/>
    <w:rsid w:val="0069396F"/>
    <w:rsid w:val="00694C2C"/>
    <w:rsid w:val="006973B8"/>
    <w:rsid w:val="006A060F"/>
    <w:rsid w:val="006A1AE2"/>
    <w:rsid w:val="006A23CB"/>
    <w:rsid w:val="006A66F6"/>
    <w:rsid w:val="006A6D11"/>
    <w:rsid w:val="006A7F2B"/>
    <w:rsid w:val="006B2CAB"/>
    <w:rsid w:val="006B36B5"/>
    <w:rsid w:val="006B3A8D"/>
    <w:rsid w:val="006C2FE1"/>
    <w:rsid w:val="006C5562"/>
    <w:rsid w:val="006D09F7"/>
    <w:rsid w:val="006D1061"/>
    <w:rsid w:val="006D4BDD"/>
    <w:rsid w:val="006D6BD2"/>
    <w:rsid w:val="006E1819"/>
    <w:rsid w:val="006E438F"/>
    <w:rsid w:val="006E5152"/>
    <w:rsid w:val="006E630C"/>
    <w:rsid w:val="006E73F7"/>
    <w:rsid w:val="006F5497"/>
    <w:rsid w:val="007000F4"/>
    <w:rsid w:val="00703CC5"/>
    <w:rsid w:val="00706981"/>
    <w:rsid w:val="00712CEF"/>
    <w:rsid w:val="00721AD7"/>
    <w:rsid w:val="00722260"/>
    <w:rsid w:val="00726BF8"/>
    <w:rsid w:val="00727B01"/>
    <w:rsid w:val="00732A5F"/>
    <w:rsid w:val="00742EB8"/>
    <w:rsid w:val="00743C70"/>
    <w:rsid w:val="0074435C"/>
    <w:rsid w:val="0076386A"/>
    <w:rsid w:val="00763ED2"/>
    <w:rsid w:val="007648D4"/>
    <w:rsid w:val="00765AFA"/>
    <w:rsid w:val="00770960"/>
    <w:rsid w:val="0077267C"/>
    <w:rsid w:val="00785BE0"/>
    <w:rsid w:val="00790805"/>
    <w:rsid w:val="00790ADD"/>
    <w:rsid w:val="00792FFF"/>
    <w:rsid w:val="007A1004"/>
    <w:rsid w:val="007A14DB"/>
    <w:rsid w:val="007A25CF"/>
    <w:rsid w:val="007A2775"/>
    <w:rsid w:val="007A5F7A"/>
    <w:rsid w:val="007B110D"/>
    <w:rsid w:val="007B14D9"/>
    <w:rsid w:val="007B1953"/>
    <w:rsid w:val="007B2733"/>
    <w:rsid w:val="007B3009"/>
    <w:rsid w:val="007B3872"/>
    <w:rsid w:val="007B47D9"/>
    <w:rsid w:val="007B4D7E"/>
    <w:rsid w:val="007C4833"/>
    <w:rsid w:val="007C682A"/>
    <w:rsid w:val="007D151C"/>
    <w:rsid w:val="007D1E72"/>
    <w:rsid w:val="007D4944"/>
    <w:rsid w:val="007D53E8"/>
    <w:rsid w:val="007E2B34"/>
    <w:rsid w:val="007E2CC1"/>
    <w:rsid w:val="007F1B42"/>
    <w:rsid w:val="007F2BD6"/>
    <w:rsid w:val="008001B6"/>
    <w:rsid w:val="00800265"/>
    <w:rsid w:val="008020B0"/>
    <w:rsid w:val="0080453D"/>
    <w:rsid w:val="0080572A"/>
    <w:rsid w:val="00807CB3"/>
    <w:rsid w:val="008173E2"/>
    <w:rsid w:val="00821186"/>
    <w:rsid w:val="00822E12"/>
    <w:rsid w:val="00822F6B"/>
    <w:rsid w:val="0082392C"/>
    <w:rsid w:val="00823DFE"/>
    <w:rsid w:val="00824062"/>
    <w:rsid w:val="0082530D"/>
    <w:rsid w:val="008269A9"/>
    <w:rsid w:val="008334ED"/>
    <w:rsid w:val="00835679"/>
    <w:rsid w:val="00835AFA"/>
    <w:rsid w:val="00837FEC"/>
    <w:rsid w:val="008434B9"/>
    <w:rsid w:val="008505E1"/>
    <w:rsid w:val="00851189"/>
    <w:rsid w:val="008534BC"/>
    <w:rsid w:val="00855FDE"/>
    <w:rsid w:val="00856721"/>
    <w:rsid w:val="00861435"/>
    <w:rsid w:val="0086499C"/>
    <w:rsid w:val="0087114C"/>
    <w:rsid w:val="00875DBE"/>
    <w:rsid w:val="008764EB"/>
    <w:rsid w:val="00876AD6"/>
    <w:rsid w:val="00877C03"/>
    <w:rsid w:val="00877DA7"/>
    <w:rsid w:val="00880CB4"/>
    <w:rsid w:val="00882D8B"/>
    <w:rsid w:val="00886938"/>
    <w:rsid w:val="008928A3"/>
    <w:rsid w:val="00895115"/>
    <w:rsid w:val="0089635A"/>
    <w:rsid w:val="008A08A7"/>
    <w:rsid w:val="008A1E10"/>
    <w:rsid w:val="008A3561"/>
    <w:rsid w:val="008A3757"/>
    <w:rsid w:val="008B1336"/>
    <w:rsid w:val="008C28ED"/>
    <w:rsid w:val="008C4585"/>
    <w:rsid w:val="008C4FAE"/>
    <w:rsid w:val="008C7CE7"/>
    <w:rsid w:val="008D0A32"/>
    <w:rsid w:val="008D3CF6"/>
    <w:rsid w:val="008E2503"/>
    <w:rsid w:val="008E369D"/>
    <w:rsid w:val="008E67FE"/>
    <w:rsid w:val="008F01CF"/>
    <w:rsid w:val="008F2F43"/>
    <w:rsid w:val="008F5E06"/>
    <w:rsid w:val="009049D8"/>
    <w:rsid w:val="00914157"/>
    <w:rsid w:val="009214E0"/>
    <w:rsid w:val="00931586"/>
    <w:rsid w:val="00933B58"/>
    <w:rsid w:val="00933C6D"/>
    <w:rsid w:val="0094221F"/>
    <w:rsid w:val="009422BE"/>
    <w:rsid w:val="00945197"/>
    <w:rsid w:val="00945756"/>
    <w:rsid w:val="009517BA"/>
    <w:rsid w:val="00952B39"/>
    <w:rsid w:val="0095311D"/>
    <w:rsid w:val="00954412"/>
    <w:rsid w:val="0095623E"/>
    <w:rsid w:val="009563C6"/>
    <w:rsid w:val="009608DB"/>
    <w:rsid w:val="009639EF"/>
    <w:rsid w:val="009652B2"/>
    <w:rsid w:val="00967B09"/>
    <w:rsid w:val="00967FEA"/>
    <w:rsid w:val="00973805"/>
    <w:rsid w:val="00976B48"/>
    <w:rsid w:val="0098271B"/>
    <w:rsid w:val="00985903"/>
    <w:rsid w:val="00987572"/>
    <w:rsid w:val="00993273"/>
    <w:rsid w:val="0099788A"/>
    <w:rsid w:val="009A0872"/>
    <w:rsid w:val="009A2161"/>
    <w:rsid w:val="009A4207"/>
    <w:rsid w:val="009A6488"/>
    <w:rsid w:val="009A6D1D"/>
    <w:rsid w:val="009B619E"/>
    <w:rsid w:val="009C454C"/>
    <w:rsid w:val="009C59CE"/>
    <w:rsid w:val="009C5FA9"/>
    <w:rsid w:val="009C7040"/>
    <w:rsid w:val="009E0F2C"/>
    <w:rsid w:val="009E1409"/>
    <w:rsid w:val="009E5904"/>
    <w:rsid w:val="009E6B0C"/>
    <w:rsid w:val="009F0FF9"/>
    <w:rsid w:val="009F4A53"/>
    <w:rsid w:val="00A01156"/>
    <w:rsid w:val="00A01595"/>
    <w:rsid w:val="00A04A06"/>
    <w:rsid w:val="00A060C4"/>
    <w:rsid w:val="00A0638A"/>
    <w:rsid w:val="00A11EFE"/>
    <w:rsid w:val="00A12098"/>
    <w:rsid w:val="00A1287E"/>
    <w:rsid w:val="00A13855"/>
    <w:rsid w:val="00A15501"/>
    <w:rsid w:val="00A15E81"/>
    <w:rsid w:val="00A26100"/>
    <w:rsid w:val="00A31C5A"/>
    <w:rsid w:val="00A32F4E"/>
    <w:rsid w:val="00A355E4"/>
    <w:rsid w:val="00A36A15"/>
    <w:rsid w:val="00A36BAF"/>
    <w:rsid w:val="00A41B39"/>
    <w:rsid w:val="00A45DE6"/>
    <w:rsid w:val="00A46B65"/>
    <w:rsid w:val="00A528B7"/>
    <w:rsid w:val="00A53343"/>
    <w:rsid w:val="00A54FF1"/>
    <w:rsid w:val="00A607BE"/>
    <w:rsid w:val="00A6270A"/>
    <w:rsid w:val="00A66BE2"/>
    <w:rsid w:val="00A70262"/>
    <w:rsid w:val="00A71722"/>
    <w:rsid w:val="00A71894"/>
    <w:rsid w:val="00A727C8"/>
    <w:rsid w:val="00A74A19"/>
    <w:rsid w:val="00A74E54"/>
    <w:rsid w:val="00A84425"/>
    <w:rsid w:val="00A9202A"/>
    <w:rsid w:val="00A927B7"/>
    <w:rsid w:val="00A97EFF"/>
    <w:rsid w:val="00AA2227"/>
    <w:rsid w:val="00AA2637"/>
    <w:rsid w:val="00AA3F2A"/>
    <w:rsid w:val="00AA7243"/>
    <w:rsid w:val="00AD5833"/>
    <w:rsid w:val="00AD6028"/>
    <w:rsid w:val="00AE0DAF"/>
    <w:rsid w:val="00AE31D6"/>
    <w:rsid w:val="00AF3840"/>
    <w:rsid w:val="00AF5F15"/>
    <w:rsid w:val="00AF7EAB"/>
    <w:rsid w:val="00B01C06"/>
    <w:rsid w:val="00B01E69"/>
    <w:rsid w:val="00B037F0"/>
    <w:rsid w:val="00B038AD"/>
    <w:rsid w:val="00B04061"/>
    <w:rsid w:val="00B0448D"/>
    <w:rsid w:val="00B10BA6"/>
    <w:rsid w:val="00B131ED"/>
    <w:rsid w:val="00B20E61"/>
    <w:rsid w:val="00B220A7"/>
    <w:rsid w:val="00B27447"/>
    <w:rsid w:val="00B31A9F"/>
    <w:rsid w:val="00B33ADD"/>
    <w:rsid w:val="00B342B9"/>
    <w:rsid w:val="00B353B5"/>
    <w:rsid w:val="00B372F7"/>
    <w:rsid w:val="00B42666"/>
    <w:rsid w:val="00B52D17"/>
    <w:rsid w:val="00B55CD9"/>
    <w:rsid w:val="00B73053"/>
    <w:rsid w:val="00B753A5"/>
    <w:rsid w:val="00B75F14"/>
    <w:rsid w:val="00B8084C"/>
    <w:rsid w:val="00B80890"/>
    <w:rsid w:val="00B812EE"/>
    <w:rsid w:val="00B816AD"/>
    <w:rsid w:val="00B81CCB"/>
    <w:rsid w:val="00B92330"/>
    <w:rsid w:val="00B92A15"/>
    <w:rsid w:val="00B95007"/>
    <w:rsid w:val="00B97848"/>
    <w:rsid w:val="00BA020C"/>
    <w:rsid w:val="00BA6C14"/>
    <w:rsid w:val="00BA77DE"/>
    <w:rsid w:val="00BB0209"/>
    <w:rsid w:val="00BB1E5E"/>
    <w:rsid w:val="00BB2DC7"/>
    <w:rsid w:val="00BB4D9D"/>
    <w:rsid w:val="00BC11F9"/>
    <w:rsid w:val="00BC26ED"/>
    <w:rsid w:val="00BC38E6"/>
    <w:rsid w:val="00BD240F"/>
    <w:rsid w:val="00BD3A59"/>
    <w:rsid w:val="00BD788A"/>
    <w:rsid w:val="00BE5CA5"/>
    <w:rsid w:val="00BE6993"/>
    <w:rsid w:val="00BF0BE2"/>
    <w:rsid w:val="00BF183E"/>
    <w:rsid w:val="00BF28C8"/>
    <w:rsid w:val="00C01CF3"/>
    <w:rsid w:val="00C02066"/>
    <w:rsid w:val="00C0379E"/>
    <w:rsid w:val="00C04380"/>
    <w:rsid w:val="00C04BC5"/>
    <w:rsid w:val="00C063DB"/>
    <w:rsid w:val="00C07C7B"/>
    <w:rsid w:val="00C11D6F"/>
    <w:rsid w:val="00C12C6F"/>
    <w:rsid w:val="00C14322"/>
    <w:rsid w:val="00C1462D"/>
    <w:rsid w:val="00C15FB0"/>
    <w:rsid w:val="00C16799"/>
    <w:rsid w:val="00C21011"/>
    <w:rsid w:val="00C23347"/>
    <w:rsid w:val="00C30232"/>
    <w:rsid w:val="00C305F5"/>
    <w:rsid w:val="00C3276E"/>
    <w:rsid w:val="00C36012"/>
    <w:rsid w:val="00C36030"/>
    <w:rsid w:val="00C3655A"/>
    <w:rsid w:val="00C3698A"/>
    <w:rsid w:val="00C44263"/>
    <w:rsid w:val="00C446D9"/>
    <w:rsid w:val="00C44936"/>
    <w:rsid w:val="00C46CA9"/>
    <w:rsid w:val="00C46EB1"/>
    <w:rsid w:val="00C531BB"/>
    <w:rsid w:val="00C53B4F"/>
    <w:rsid w:val="00C55C00"/>
    <w:rsid w:val="00C55D83"/>
    <w:rsid w:val="00C57400"/>
    <w:rsid w:val="00C60347"/>
    <w:rsid w:val="00C619E1"/>
    <w:rsid w:val="00C62F70"/>
    <w:rsid w:val="00C65B8F"/>
    <w:rsid w:val="00C65DE8"/>
    <w:rsid w:val="00C66C8C"/>
    <w:rsid w:val="00C67A5D"/>
    <w:rsid w:val="00C70053"/>
    <w:rsid w:val="00C70AEC"/>
    <w:rsid w:val="00C766D8"/>
    <w:rsid w:val="00C83522"/>
    <w:rsid w:val="00C8357B"/>
    <w:rsid w:val="00C923CF"/>
    <w:rsid w:val="00CA05BC"/>
    <w:rsid w:val="00CA1079"/>
    <w:rsid w:val="00CA17A7"/>
    <w:rsid w:val="00CA19BC"/>
    <w:rsid w:val="00CA6ABD"/>
    <w:rsid w:val="00CA7459"/>
    <w:rsid w:val="00CB123A"/>
    <w:rsid w:val="00CB2E35"/>
    <w:rsid w:val="00CB40AD"/>
    <w:rsid w:val="00CB5067"/>
    <w:rsid w:val="00CC19A0"/>
    <w:rsid w:val="00CC2946"/>
    <w:rsid w:val="00CC4D37"/>
    <w:rsid w:val="00CC5D85"/>
    <w:rsid w:val="00CC60F6"/>
    <w:rsid w:val="00CC6471"/>
    <w:rsid w:val="00CC68C6"/>
    <w:rsid w:val="00CD4F95"/>
    <w:rsid w:val="00CD5000"/>
    <w:rsid w:val="00CD7676"/>
    <w:rsid w:val="00CE0670"/>
    <w:rsid w:val="00CE1258"/>
    <w:rsid w:val="00CE338C"/>
    <w:rsid w:val="00CE34EE"/>
    <w:rsid w:val="00CF3E67"/>
    <w:rsid w:val="00CF52D1"/>
    <w:rsid w:val="00D02AB0"/>
    <w:rsid w:val="00D036EB"/>
    <w:rsid w:val="00D04024"/>
    <w:rsid w:val="00D04DD1"/>
    <w:rsid w:val="00D111B9"/>
    <w:rsid w:val="00D1183D"/>
    <w:rsid w:val="00D12757"/>
    <w:rsid w:val="00D15F8C"/>
    <w:rsid w:val="00D16114"/>
    <w:rsid w:val="00D171C5"/>
    <w:rsid w:val="00D220AA"/>
    <w:rsid w:val="00D232B3"/>
    <w:rsid w:val="00D2438F"/>
    <w:rsid w:val="00D24C5D"/>
    <w:rsid w:val="00D264A1"/>
    <w:rsid w:val="00D33142"/>
    <w:rsid w:val="00D335B3"/>
    <w:rsid w:val="00D34A95"/>
    <w:rsid w:val="00D35606"/>
    <w:rsid w:val="00D40F78"/>
    <w:rsid w:val="00D43C16"/>
    <w:rsid w:val="00D477F6"/>
    <w:rsid w:val="00D47F3B"/>
    <w:rsid w:val="00D50B77"/>
    <w:rsid w:val="00D52685"/>
    <w:rsid w:val="00D5554E"/>
    <w:rsid w:val="00D61F23"/>
    <w:rsid w:val="00D63B7E"/>
    <w:rsid w:val="00D646E7"/>
    <w:rsid w:val="00D64D12"/>
    <w:rsid w:val="00D655B0"/>
    <w:rsid w:val="00D74A02"/>
    <w:rsid w:val="00D75B99"/>
    <w:rsid w:val="00D825DF"/>
    <w:rsid w:val="00D82F6E"/>
    <w:rsid w:val="00D867DC"/>
    <w:rsid w:val="00D930F5"/>
    <w:rsid w:val="00D96A25"/>
    <w:rsid w:val="00D97820"/>
    <w:rsid w:val="00D97972"/>
    <w:rsid w:val="00DA0095"/>
    <w:rsid w:val="00DA2144"/>
    <w:rsid w:val="00DA72A5"/>
    <w:rsid w:val="00DB0563"/>
    <w:rsid w:val="00DB32C4"/>
    <w:rsid w:val="00DB53D4"/>
    <w:rsid w:val="00DB6CAF"/>
    <w:rsid w:val="00DC03BE"/>
    <w:rsid w:val="00DC19F5"/>
    <w:rsid w:val="00DC1E0D"/>
    <w:rsid w:val="00DC42AA"/>
    <w:rsid w:val="00DC52C5"/>
    <w:rsid w:val="00DC5A75"/>
    <w:rsid w:val="00DC6C75"/>
    <w:rsid w:val="00DD2B85"/>
    <w:rsid w:val="00DE2AC7"/>
    <w:rsid w:val="00DE39DA"/>
    <w:rsid w:val="00DF14DC"/>
    <w:rsid w:val="00E00948"/>
    <w:rsid w:val="00E02229"/>
    <w:rsid w:val="00E03A7C"/>
    <w:rsid w:val="00E03AB6"/>
    <w:rsid w:val="00E04101"/>
    <w:rsid w:val="00E075DB"/>
    <w:rsid w:val="00E142E2"/>
    <w:rsid w:val="00E2081E"/>
    <w:rsid w:val="00E229AF"/>
    <w:rsid w:val="00E25460"/>
    <w:rsid w:val="00E2559F"/>
    <w:rsid w:val="00E279DC"/>
    <w:rsid w:val="00E3707D"/>
    <w:rsid w:val="00E400FA"/>
    <w:rsid w:val="00E455E5"/>
    <w:rsid w:val="00E45CD1"/>
    <w:rsid w:val="00E4717B"/>
    <w:rsid w:val="00E51194"/>
    <w:rsid w:val="00E64986"/>
    <w:rsid w:val="00E65B3F"/>
    <w:rsid w:val="00E73514"/>
    <w:rsid w:val="00E851E0"/>
    <w:rsid w:val="00E85C28"/>
    <w:rsid w:val="00E87012"/>
    <w:rsid w:val="00E95BF9"/>
    <w:rsid w:val="00E97E7D"/>
    <w:rsid w:val="00EA256E"/>
    <w:rsid w:val="00EA4210"/>
    <w:rsid w:val="00EA4FAF"/>
    <w:rsid w:val="00EA6E15"/>
    <w:rsid w:val="00EA6EC6"/>
    <w:rsid w:val="00EA71C5"/>
    <w:rsid w:val="00EA7BB8"/>
    <w:rsid w:val="00EA7EF3"/>
    <w:rsid w:val="00EC0ADB"/>
    <w:rsid w:val="00EC1F5C"/>
    <w:rsid w:val="00EC2271"/>
    <w:rsid w:val="00EC2782"/>
    <w:rsid w:val="00EC39A1"/>
    <w:rsid w:val="00EC53D7"/>
    <w:rsid w:val="00EC70BA"/>
    <w:rsid w:val="00ED0357"/>
    <w:rsid w:val="00ED681B"/>
    <w:rsid w:val="00EE051C"/>
    <w:rsid w:val="00EE4238"/>
    <w:rsid w:val="00EE7988"/>
    <w:rsid w:val="00EF31FA"/>
    <w:rsid w:val="00EF45BA"/>
    <w:rsid w:val="00EF4DD7"/>
    <w:rsid w:val="00EF57E1"/>
    <w:rsid w:val="00EF5F7C"/>
    <w:rsid w:val="00EF719E"/>
    <w:rsid w:val="00F004F4"/>
    <w:rsid w:val="00F00B5D"/>
    <w:rsid w:val="00F01F33"/>
    <w:rsid w:val="00F020E1"/>
    <w:rsid w:val="00F0429C"/>
    <w:rsid w:val="00F10A7D"/>
    <w:rsid w:val="00F113D8"/>
    <w:rsid w:val="00F12F09"/>
    <w:rsid w:val="00F13D60"/>
    <w:rsid w:val="00F16A05"/>
    <w:rsid w:val="00F22375"/>
    <w:rsid w:val="00F23EFA"/>
    <w:rsid w:val="00F26FE6"/>
    <w:rsid w:val="00F278FA"/>
    <w:rsid w:val="00F31BB7"/>
    <w:rsid w:val="00F324BA"/>
    <w:rsid w:val="00F33568"/>
    <w:rsid w:val="00F3452C"/>
    <w:rsid w:val="00F36F9F"/>
    <w:rsid w:val="00F42395"/>
    <w:rsid w:val="00F43142"/>
    <w:rsid w:val="00F5571D"/>
    <w:rsid w:val="00F61DA7"/>
    <w:rsid w:val="00F638C5"/>
    <w:rsid w:val="00F654CF"/>
    <w:rsid w:val="00F7392C"/>
    <w:rsid w:val="00F763A6"/>
    <w:rsid w:val="00F8135D"/>
    <w:rsid w:val="00F844DD"/>
    <w:rsid w:val="00F86B70"/>
    <w:rsid w:val="00F8701B"/>
    <w:rsid w:val="00F87644"/>
    <w:rsid w:val="00F936C6"/>
    <w:rsid w:val="00F94315"/>
    <w:rsid w:val="00F95C6C"/>
    <w:rsid w:val="00FA215E"/>
    <w:rsid w:val="00FA68E9"/>
    <w:rsid w:val="00FB0C28"/>
    <w:rsid w:val="00FB58DB"/>
    <w:rsid w:val="00FB58FB"/>
    <w:rsid w:val="00FB65A1"/>
    <w:rsid w:val="00FD0954"/>
    <w:rsid w:val="00FE1792"/>
    <w:rsid w:val="00FE3964"/>
    <w:rsid w:val="00FE5CB1"/>
    <w:rsid w:val="00FE66E6"/>
    <w:rsid w:val="00FF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975656"/>
  <w14:defaultImageDpi w14:val="330"/>
  <w15:chartTrackingRefBased/>
  <w15:docId w15:val="{BD17BCA5-CBB4-4DA5-9375-0E0ACC7D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11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sz w:val="19"/>
    </w:rPr>
  </w:style>
  <w:style w:type="paragraph" w:styleId="Heading1">
    <w:name w:val="heading 1"/>
    <w:next w:val="BodyText"/>
    <w:link w:val="Heading1Char1"/>
    <w:uiPriority w:val="1"/>
    <w:qFormat/>
    <w:rsid w:val="00B01E69"/>
    <w:pPr>
      <w:keepNext/>
      <w:keepLines/>
      <w:spacing w:after="480"/>
      <w:outlineLvl w:val="0"/>
    </w:pPr>
    <w:rPr>
      <w:rFonts w:ascii="KPMG Bold" w:eastAsiaTheme="majorEastAsia" w:hAnsi="KPMG Bold" w:cstheme="majorHAnsi"/>
      <w:color w:val="00338D" w:themeColor="text1"/>
      <w:sz w:val="72"/>
      <w:szCs w:val="72"/>
    </w:rPr>
  </w:style>
  <w:style w:type="paragraph" w:styleId="Heading2">
    <w:name w:val="heading 2"/>
    <w:basedOn w:val="Normal"/>
    <w:next w:val="Normal"/>
    <w:link w:val="Heading2Char"/>
    <w:uiPriority w:val="1"/>
    <w:unhideWhenUsed/>
    <w:qFormat/>
    <w:rsid w:val="003A4460"/>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20"/>
      <w:outlineLvl w:val="1"/>
    </w:pPr>
    <w:rPr>
      <w:rFonts w:ascii="Arial" w:eastAsiaTheme="majorEastAsia" w:hAnsi="Arial" w:cstheme="majorBidi"/>
      <w:b/>
      <w:color w:val="1E49E2" w:themeColor="accent1"/>
      <w:sz w:val="32"/>
      <w:szCs w:val="32"/>
    </w:rPr>
  </w:style>
  <w:style w:type="paragraph" w:styleId="Heading3">
    <w:name w:val="heading 3"/>
    <w:basedOn w:val="Normal"/>
    <w:next w:val="Normal"/>
    <w:link w:val="Heading3Char"/>
    <w:uiPriority w:val="1"/>
    <w:unhideWhenUsed/>
    <w:qFormat/>
    <w:rsid w:val="003A4460"/>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20"/>
      <w:outlineLvl w:val="2"/>
    </w:pPr>
    <w:rPr>
      <w:rFonts w:eastAsiaTheme="majorEastAsia" w:cstheme="minorHAnsi"/>
      <w:color w:val="7213EA" w:themeColor="accent4"/>
      <w:sz w:val="28"/>
      <w:szCs w:val="28"/>
    </w:rPr>
  </w:style>
  <w:style w:type="paragraph" w:styleId="Heading4">
    <w:name w:val="heading 4"/>
    <w:basedOn w:val="Normal"/>
    <w:next w:val="Normal"/>
    <w:link w:val="Heading4Char"/>
    <w:uiPriority w:val="1"/>
    <w:unhideWhenUsed/>
    <w:qFormat/>
    <w:rsid w:val="009517BA"/>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3"/>
    </w:pPr>
    <w:rPr>
      <w:rFonts w:asciiTheme="majorHAnsi" w:eastAsiaTheme="majorEastAsia" w:hAnsiTheme="majorHAnsi" w:cstheme="majorHAnsi"/>
      <w:b/>
      <w:color w:val="0C233C" w:themeColor="text2"/>
      <w:sz w:val="24"/>
      <w:szCs w:val="24"/>
    </w:rPr>
  </w:style>
  <w:style w:type="paragraph" w:styleId="Heading5">
    <w:name w:val="heading 5"/>
    <w:basedOn w:val="Normal"/>
    <w:next w:val="Normal"/>
    <w:link w:val="Heading5Char"/>
    <w:uiPriority w:val="1"/>
    <w:unhideWhenUsed/>
    <w:rsid w:val="009517BA"/>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4"/>
    </w:pPr>
    <w:rPr>
      <w:rFonts w:asciiTheme="majorHAnsi" w:eastAsiaTheme="majorEastAsia" w:hAnsiTheme="majorHAnsi" w:cstheme="majorHAnsi"/>
      <w:b/>
      <w:color w:val="1E49E2" w:themeColor="accent1"/>
      <w:sz w:val="20"/>
      <w:szCs w:val="20"/>
    </w:rPr>
  </w:style>
  <w:style w:type="paragraph" w:styleId="Heading6">
    <w:name w:val="heading 6"/>
    <w:basedOn w:val="Normal"/>
    <w:next w:val="Normal"/>
    <w:link w:val="Heading6Char"/>
    <w:uiPriority w:val="1"/>
    <w:unhideWhenUsed/>
    <w:rsid w:val="003A4460"/>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outlineLvl w:val="5"/>
    </w:pPr>
    <w:rPr>
      <w:rFonts w:asciiTheme="majorHAnsi" w:eastAsiaTheme="majorEastAsia" w:hAnsiTheme="majorHAnsi" w:cstheme="majorHAnsi"/>
      <w:color w:val="00338D" w:themeColor="text1"/>
    </w:rPr>
  </w:style>
  <w:style w:type="paragraph" w:styleId="Heading7">
    <w:name w:val="heading 7"/>
    <w:basedOn w:val="Normal"/>
    <w:next w:val="Normal"/>
    <w:link w:val="Heading7Char"/>
    <w:uiPriority w:val="99"/>
    <w:unhideWhenUsed/>
    <w:rsid w:val="0023419C"/>
    <w:pPr>
      <w:keepNext/>
      <w:keepLines/>
      <w:spacing w:before="40"/>
      <w:outlineLvl w:val="6"/>
    </w:pPr>
    <w:rPr>
      <w:rFonts w:asciiTheme="majorHAnsi" w:eastAsiaTheme="majorEastAsia" w:hAnsiTheme="majorHAnsi" w:cstheme="majorBidi"/>
      <w:b/>
      <w:bCs/>
      <w:color w:val="00C0AE" w:themeColor="accent6"/>
    </w:rPr>
  </w:style>
  <w:style w:type="paragraph" w:styleId="Heading8">
    <w:name w:val="heading 8"/>
    <w:basedOn w:val="Normal"/>
    <w:next w:val="Normal"/>
    <w:link w:val="Heading8Char"/>
    <w:uiPriority w:val="99"/>
    <w:unhideWhenUsed/>
    <w:qFormat/>
    <w:rsid w:val="0023419C"/>
    <w:pPr>
      <w:keepNext/>
      <w:keepLines/>
      <w:spacing w:before="40"/>
      <w:outlineLvl w:val="7"/>
    </w:pPr>
    <w:rPr>
      <w:rFonts w:asciiTheme="majorHAnsi" w:eastAsiaTheme="majorEastAsia" w:hAnsiTheme="majorHAnsi" w:cstheme="majorBidi"/>
      <w:b/>
      <w:bCs/>
      <w:i/>
      <w:iCs/>
      <w:color w:val="00C0AE" w:themeColor="accent6"/>
      <w:sz w:val="20"/>
      <w:szCs w:val="20"/>
    </w:rPr>
  </w:style>
  <w:style w:type="paragraph" w:styleId="Heading9">
    <w:name w:val="heading 9"/>
    <w:basedOn w:val="Normal"/>
    <w:next w:val="Normal"/>
    <w:link w:val="Heading9Char"/>
    <w:uiPriority w:val="99"/>
    <w:unhideWhenUsed/>
    <w:qFormat/>
    <w:rsid w:val="0023419C"/>
    <w:pPr>
      <w:keepNext/>
      <w:keepLines/>
      <w:spacing w:before="40"/>
      <w:outlineLvl w:val="8"/>
    </w:pPr>
    <w:rPr>
      <w:rFonts w:asciiTheme="majorHAnsi" w:eastAsiaTheme="majorEastAsia" w:hAnsiTheme="majorHAnsi" w:cstheme="majorBidi"/>
      <w:i/>
      <w:iCs/>
      <w:color w:val="00C0A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83726"/>
    <w:rPr>
      <w:rFonts w:ascii="Univers 45 Light" w:hAnsi="Univers 45 Light" w:cs="Segoe UI"/>
      <w:b/>
      <w:color w:val="00338D" w:themeColor="text1"/>
      <w:sz w:val="20"/>
      <w:szCs w:val="18"/>
    </w:rPr>
  </w:style>
  <w:style w:type="character" w:customStyle="1" w:styleId="BalloonTextChar">
    <w:name w:val="Balloon Text Char"/>
    <w:basedOn w:val="DefaultParagraphFont"/>
    <w:link w:val="BalloonText"/>
    <w:uiPriority w:val="99"/>
    <w:rsid w:val="00583726"/>
    <w:rPr>
      <w:rFonts w:ascii="Univers 45 Light" w:hAnsi="Univers 45 Light" w:cs="Segoe UI"/>
      <w:b/>
      <w:color w:val="00338D" w:themeColor="text1"/>
      <w:sz w:val="20"/>
      <w:szCs w:val="18"/>
    </w:rPr>
  </w:style>
  <w:style w:type="character" w:customStyle="1" w:styleId="FooterChar">
    <w:name w:val="Footer Char"/>
    <w:basedOn w:val="DefaultParagraphFont"/>
    <w:uiPriority w:val="99"/>
    <w:semiHidden/>
    <w:rsid w:val="0023419C"/>
    <w:rPr>
      <w:sz w:val="19"/>
    </w:rPr>
  </w:style>
  <w:style w:type="character" w:customStyle="1" w:styleId="Heading1Char">
    <w:name w:val="Heading 1 Char"/>
    <w:basedOn w:val="DefaultParagraphFont"/>
    <w:uiPriority w:val="1"/>
    <w:rsid w:val="00D5554E"/>
    <w:rPr>
      <w:rFonts w:asciiTheme="majorHAnsi" w:eastAsiaTheme="majorEastAsia" w:hAnsiTheme="majorHAnsi" w:cstheme="majorHAnsi"/>
      <w:color w:val="00338D" w:themeColor="text1"/>
      <w:sz w:val="72"/>
      <w:szCs w:val="72"/>
    </w:rPr>
  </w:style>
  <w:style w:type="character" w:customStyle="1" w:styleId="Heading2Char">
    <w:name w:val="Heading 2 Char"/>
    <w:basedOn w:val="DefaultParagraphFont"/>
    <w:link w:val="Heading2"/>
    <w:uiPriority w:val="1"/>
    <w:rsid w:val="003A4460"/>
    <w:rPr>
      <w:rFonts w:ascii="Arial" w:eastAsiaTheme="majorEastAsia" w:hAnsi="Arial" w:cstheme="majorBidi"/>
      <w:b/>
      <w:color w:val="1E49E2" w:themeColor="accent1"/>
      <w:sz w:val="32"/>
      <w:szCs w:val="32"/>
    </w:rPr>
  </w:style>
  <w:style w:type="character" w:customStyle="1" w:styleId="Heading3Char">
    <w:name w:val="Heading 3 Char"/>
    <w:basedOn w:val="DefaultParagraphFont"/>
    <w:link w:val="Heading3"/>
    <w:uiPriority w:val="1"/>
    <w:rsid w:val="003A4460"/>
    <w:rPr>
      <w:rFonts w:eastAsiaTheme="majorEastAsia" w:cstheme="minorHAnsi"/>
      <w:color w:val="7213EA" w:themeColor="accent4"/>
      <w:sz w:val="28"/>
      <w:szCs w:val="28"/>
    </w:rPr>
  </w:style>
  <w:style w:type="character" w:customStyle="1" w:styleId="Heading4Char">
    <w:name w:val="Heading 4 Char"/>
    <w:basedOn w:val="DefaultParagraphFont"/>
    <w:link w:val="Heading4"/>
    <w:uiPriority w:val="1"/>
    <w:rsid w:val="009517BA"/>
    <w:rPr>
      <w:rFonts w:asciiTheme="majorHAnsi" w:eastAsiaTheme="majorEastAsia" w:hAnsiTheme="majorHAnsi" w:cstheme="majorHAnsi"/>
      <w:b/>
      <w:color w:val="0C233C" w:themeColor="text2"/>
      <w:sz w:val="24"/>
      <w:szCs w:val="24"/>
    </w:rPr>
  </w:style>
  <w:style w:type="character" w:customStyle="1" w:styleId="Heading5Char">
    <w:name w:val="Heading 5 Char"/>
    <w:basedOn w:val="DefaultParagraphFont"/>
    <w:link w:val="Heading5"/>
    <w:uiPriority w:val="1"/>
    <w:rsid w:val="009517BA"/>
    <w:rPr>
      <w:rFonts w:asciiTheme="majorHAnsi" w:eastAsiaTheme="majorEastAsia" w:hAnsiTheme="majorHAnsi" w:cstheme="majorHAnsi"/>
      <w:b/>
      <w:color w:val="1E49E2" w:themeColor="accent1"/>
      <w:sz w:val="20"/>
      <w:szCs w:val="20"/>
    </w:rPr>
  </w:style>
  <w:style w:type="character" w:customStyle="1" w:styleId="Heading6Char">
    <w:name w:val="Heading 6 Char"/>
    <w:basedOn w:val="DefaultParagraphFont"/>
    <w:link w:val="Heading6"/>
    <w:uiPriority w:val="1"/>
    <w:rsid w:val="003A4460"/>
    <w:rPr>
      <w:rFonts w:asciiTheme="majorHAnsi" w:eastAsiaTheme="majorEastAsia" w:hAnsiTheme="majorHAnsi" w:cstheme="majorHAnsi"/>
      <w:color w:val="00338D" w:themeColor="text1"/>
      <w:sz w:val="19"/>
    </w:rPr>
  </w:style>
  <w:style w:type="character" w:customStyle="1" w:styleId="Heading7Char">
    <w:name w:val="Heading 7 Char"/>
    <w:basedOn w:val="DefaultParagraphFont"/>
    <w:link w:val="Heading7"/>
    <w:uiPriority w:val="99"/>
    <w:rsid w:val="0023419C"/>
    <w:rPr>
      <w:rFonts w:asciiTheme="majorHAnsi" w:eastAsiaTheme="majorEastAsia" w:hAnsiTheme="majorHAnsi" w:cstheme="majorBidi"/>
      <w:b/>
      <w:bCs/>
      <w:color w:val="00C0AE" w:themeColor="accent6"/>
      <w:sz w:val="19"/>
    </w:rPr>
  </w:style>
  <w:style w:type="character" w:customStyle="1" w:styleId="Heading8Char">
    <w:name w:val="Heading 8 Char"/>
    <w:basedOn w:val="DefaultParagraphFont"/>
    <w:link w:val="Heading8"/>
    <w:uiPriority w:val="99"/>
    <w:rsid w:val="0023419C"/>
    <w:rPr>
      <w:rFonts w:asciiTheme="majorHAnsi" w:eastAsiaTheme="majorEastAsia" w:hAnsiTheme="majorHAnsi" w:cstheme="majorBidi"/>
      <w:b/>
      <w:bCs/>
      <w:i/>
      <w:iCs/>
      <w:color w:val="00C0AE" w:themeColor="accent6"/>
      <w:sz w:val="20"/>
      <w:szCs w:val="20"/>
    </w:rPr>
  </w:style>
  <w:style w:type="character" w:customStyle="1" w:styleId="Heading9Char">
    <w:name w:val="Heading 9 Char"/>
    <w:basedOn w:val="DefaultParagraphFont"/>
    <w:link w:val="Heading9"/>
    <w:uiPriority w:val="99"/>
    <w:rsid w:val="0023419C"/>
    <w:rPr>
      <w:rFonts w:asciiTheme="majorHAnsi" w:eastAsiaTheme="majorEastAsia" w:hAnsiTheme="majorHAnsi" w:cstheme="majorBidi"/>
      <w:i/>
      <w:iCs/>
      <w:color w:val="00C0AE" w:themeColor="accent6"/>
      <w:sz w:val="20"/>
      <w:szCs w:val="20"/>
    </w:rPr>
  </w:style>
  <w:style w:type="paragraph" w:styleId="Caption">
    <w:name w:val="caption"/>
    <w:basedOn w:val="Normal"/>
    <w:next w:val="Normal"/>
    <w:uiPriority w:val="99"/>
    <w:unhideWhenUsed/>
    <w:qFormat/>
    <w:rsid w:val="0023419C"/>
    <w:rPr>
      <w:b/>
      <w:bCs/>
      <w:smallCaps/>
      <w:color w:val="0E65FF" w:themeColor="text1" w:themeTint="A6"/>
    </w:rPr>
  </w:style>
  <w:style w:type="paragraph" w:styleId="Title">
    <w:name w:val="Title"/>
    <w:basedOn w:val="Normal"/>
    <w:next w:val="Normal"/>
    <w:link w:val="TitleChar"/>
    <w:uiPriority w:val="99"/>
    <w:semiHidden/>
    <w:qFormat/>
    <w:rsid w:val="0023419C"/>
    <w:pPr>
      <w:contextualSpacing/>
    </w:pPr>
    <w:rPr>
      <w:rFonts w:asciiTheme="majorHAnsi" w:eastAsiaTheme="majorEastAsia" w:hAnsiTheme="majorHAnsi" w:cstheme="majorBidi"/>
      <w:color w:val="0046C3" w:themeColor="text1" w:themeTint="D9"/>
      <w:spacing w:val="-15"/>
      <w:sz w:val="96"/>
      <w:szCs w:val="96"/>
    </w:rPr>
  </w:style>
  <w:style w:type="character" w:customStyle="1" w:styleId="TitleChar">
    <w:name w:val="Title Char"/>
    <w:basedOn w:val="DefaultParagraphFont"/>
    <w:link w:val="Title"/>
    <w:uiPriority w:val="99"/>
    <w:semiHidden/>
    <w:rsid w:val="0023419C"/>
    <w:rPr>
      <w:rFonts w:asciiTheme="majorHAnsi" w:eastAsiaTheme="majorEastAsia" w:hAnsiTheme="majorHAnsi" w:cstheme="majorBidi"/>
      <w:color w:val="0046C3" w:themeColor="text1" w:themeTint="D9"/>
      <w:spacing w:val="-15"/>
      <w:sz w:val="96"/>
      <w:szCs w:val="96"/>
    </w:rPr>
  </w:style>
  <w:style w:type="paragraph" w:styleId="Subtitle">
    <w:name w:val="Subtitle"/>
    <w:basedOn w:val="Normal"/>
    <w:next w:val="Normal"/>
    <w:link w:val="SubtitleChar"/>
    <w:uiPriority w:val="99"/>
    <w:semiHidden/>
    <w:qFormat/>
    <w:rsid w:val="0023419C"/>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99"/>
    <w:semiHidden/>
    <w:rsid w:val="0023419C"/>
    <w:rPr>
      <w:rFonts w:asciiTheme="majorHAnsi" w:eastAsiaTheme="majorEastAsia" w:hAnsiTheme="majorHAnsi" w:cstheme="majorBidi"/>
      <w:sz w:val="30"/>
      <w:szCs w:val="30"/>
    </w:rPr>
  </w:style>
  <w:style w:type="character" w:styleId="Strong">
    <w:name w:val="Strong"/>
    <w:basedOn w:val="DefaultParagraphFont"/>
    <w:uiPriority w:val="99"/>
    <w:semiHidden/>
    <w:qFormat/>
    <w:rsid w:val="0023419C"/>
    <w:rPr>
      <w:b/>
      <w:bCs/>
    </w:rPr>
  </w:style>
  <w:style w:type="character" w:styleId="Emphasis">
    <w:name w:val="Emphasis"/>
    <w:basedOn w:val="DefaultParagraphFont"/>
    <w:uiPriority w:val="99"/>
    <w:semiHidden/>
    <w:qFormat/>
    <w:rsid w:val="0023419C"/>
    <w:rPr>
      <w:i/>
      <w:iCs/>
      <w:color w:val="00C0AE" w:themeColor="accent6"/>
    </w:rPr>
  </w:style>
  <w:style w:type="paragraph" w:styleId="NoSpacing">
    <w:name w:val="No Spacing"/>
    <w:uiPriority w:val="99"/>
    <w:semiHidden/>
    <w:qFormat/>
    <w:rsid w:val="0023419C"/>
    <w:pPr>
      <w:spacing w:after="0" w:line="240" w:lineRule="auto"/>
    </w:pPr>
  </w:style>
  <w:style w:type="paragraph" w:styleId="Quote">
    <w:name w:val="Quote"/>
    <w:basedOn w:val="Normal"/>
    <w:next w:val="Normal"/>
    <w:link w:val="QuoteChar"/>
    <w:uiPriority w:val="99"/>
    <w:semiHidden/>
    <w:qFormat/>
    <w:rsid w:val="0023419C"/>
    <w:pPr>
      <w:spacing w:before="160"/>
      <w:ind w:left="720" w:right="720"/>
      <w:jc w:val="center"/>
    </w:pPr>
    <w:rPr>
      <w:i/>
      <w:iCs/>
      <w:color w:val="0046C3" w:themeColor="text1" w:themeTint="D9"/>
    </w:rPr>
  </w:style>
  <w:style w:type="character" w:customStyle="1" w:styleId="QuoteChar">
    <w:name w:val="Quote Char"/>
    <w:basedOn w:val="DefaultParagraphFont"/>
    <w:link w:val="Quote"/>
    <w:uiPriority w:val="99"/>
    <w:semiHidden/>
    <w:rsid w:val="0023419C"/>
    <w:rPr>
      <w:i/>
      <w:iCs/>
      <w:color w:val="0046C3" w:themeColor="text1" w:themeTint="D9"/>
      <w:sz w:val="19"/>
    </w:rPr>
  </w:style>
  <w:style w:type="paragraph" w:styleId="IntenseQuote">
    <w:name w:val="Intense Quote"/>
    <w:basedOn w:val="Normal"/>
    <w:next w:val="Normal"/>
    <w:link w:val="IntenseQuoteChar"/>
    <w:uiPriority w:val="99"/>
    <w:semiHidden/>
    <w:qFormat/>
    <w:rsid w:val="0023419C"/>
    <w:pPr>
      <w:spacing w:before="160" w:after="160" w:line="264" w:lineRule="auto"/>
      <w:ind w:left="720" w:right="720"/>
      <w:jc w:val="center"/>
    </w:pPr>
    <w:rPr>
      <w:rFonts w:asciiTheme="majorHAnsi" w:eastAsiaTheme="majorEastAsia" w:hAnsiTheme="majorHAnsi" w:cstheme="majorBidi"/>
      <w:i/>
      <w:iCs/>
      <w:color w:val="00C0AE" w:themeColor="accent6"/>
      <w:sz w:val="32"/>
      <w:szCs w:val="32"/>
    </w:rPr>
  </w:style>
  <w:style w:type="character" w:customStyle="1" w:styleId="IntenseQuoteChar">
    <w:name w:val="Intense Quote Char"/>
    <w:basedOn w:val="DefaultParagraphFont"/>
    <w:link w:val="IntenseQuote"/>
    <w:uiPriority w:val="99"/>
    <w:semiHidden/>
    <w:rsid w:val="0023419C"/>
    <w:rPr>
      <w:rFonts w:asciiTheme="majorHAnsi" w:eastAsiaTheme="majorEastAsia" w:hAnsiTheme="majorHAnsi" w:cstheme="majorBidi"/>
      <w:i/>
      <w:iCs/>
      <w:color w:val="00C0AE" w:themeColor="accent6"/>
      <w:sz w:val="32"/>
      <w:szCs w:val="32"/>
    </w:rPr>
  </w:style>
  <w:style w:type="character" w:styleId="SubtleEmphasis">
    <w:name w:val="Subtle Emphasis"/>
    <w:basedOn w:val="DefaultParagraphFont"/>
    <w:uiPriority w:val="99"/>
    <w:semiHidden/>
    <w:qFormat/>
    <w:rsid w:val="0023419C"/>
    <w:rPr>
      <w:i/>
      <w:iCs/>
    </w:rPr>
  </w:style>
  <w:style w:type="character" w:styleId="IntenseEmphasis">
    <w:name w:val="Intense Emphasis"/>
    <w:basedOn w:val="DefaultParagraphFont"/>
    <w:uiPriority w:val="99"/>
    <w:semiHidden/>
    <w:qFormat/>
    <w:rsid w:val="0023419C"/>
    <w:rPr>
      <w:b/>
      <w:bCs/>
      <w:i/>
      <w:iCs/>
    </w:rPr>
  </w:style>
  <w:style w:type="character" w:styleId="SubtleReference">
    <w:name w:val="Subtle Reference"/>
    <w:basedOn w:val="DefaultParagraphFont"/>
    <w:uiPriority w:val="99"/>
    <w:semiHidden/>
    <w:qFormat/>
    <w:rsid w:val="0023419C"/>
    <w:rPr>
      <w:smallCaps/>
      <w:color w:val="0E65FF" w:themeColor="text1" w:themeTint="A6"/>
    </w:rPr>
  </w:style>
  <w:style w:type="character" w:styleId="IntenseReference">
    <w:name w:val="Intense Reference"/>
    <w:basedOn w:val="DefaultParagraphFont"/>
    <w:uiPriority w:val="99"/>
    <w:semiHidden/>
    <w:qFormat/>
    <w:rsid w:val="0023419C"/>
    <w:rPr>
      <w:b/>
      <w:bCs/>
      <w:smallCaps/>
      <w:color w:val="00C0AE" w:themeColor="accent6"/>
    </w:rPr>
  </w:style>
  <w:style w:type="character" w:styleId="BookTitle">
    <w:name w:val="Book Title"/>
    <w:basedOn w:val="DefaultParagraphFont"/>
    <w:uiPriority w:val="99"/>
    <w:semiHidden/>
    <w:rsid w:val="0023419C"/>
    <w:rPr>
      <w:b/>
      <w:bCs/>
      <w:caps w:val="0"/>
      <w:smallCaps/>
      <w:spacing w:val="7"/>
      <w:sz w:val="21"/>
      <w:szCs w:val="21"/>
    </w:rPr>
  </w:style>
  <w:style w:type="paragraph" w:styleId="TOCHeading">
    <w:name w:val="TOC Heading"/>
    <w:basedOn w:val="Heading1"/>
    <w:next w:val="Normal"/>
    <w:uiPriority w:val="99"/>
    <w:semiHidden/>
    <w:unhideWhenUsed/>
    <w:qFormat/>
    <w:rsid w:val="0023419C"/>
    <w:pPr>
      <w:outlineLvl w:val="9"/>
    </w:pPr>
  </w:style>
  <w:style w:type="paragraph" w:styleId="BodyText">
    <w:name w:val="Body Text"/>
    <w:link w:val="BodyTextChar"/>
    <w:qFormat/>
    <w:rsid w:val="001C18C8"/>
    <w:pPr>
      <w:spacing w:after="240" w:line="260" w:lineRule="atLeast"/>
    </w:pPr>
    <w:rPr>
      <w:rFonts w:cstheme="minorHAnsi"/>
      <w:sz w:val="20"/>
    </w:rPr>
  </w:style>
  <w:style w:type="character" w:customStyle="1" w:styleId="BodyTextChar">
    <w:name w:val="Body Text Char"/>
    <w:basedOn w:val="DefaultParagraphFont"/>
    <w:link w:val="BodyText"/>
    <w:rsid w:val="001C18C8"/>
    <w:rPr>
      <w:rFonts w:cstheme="minorHAnsi"/>
      <w:sz w:val="20"/>
    </w:rPr>
  </w:style>
  <w:style w:type="paragraph" w:customStyle="1" w:styleId="BodyText-BeforeBullet">
    <w:name w:val="Body Text - Before Bullet"/>
    <w:link w:val="BodyText-BeforeBulletChar"/>
    <w:qFormat/>
    <w:rsid w:val="001C18C8"/>
    <w:pPr>
      <w:keepNext/>
      <w:spacing w:after="120" w:line="260" w:lineRule="atLeast"/>
    </w:pPr>
    <w:rPr>
      <w:rFonts w:cstheme="minorHAnsi"/>
      <w:sz w:val="20"/>
    </w:rPr>
  </w:style>
  <w:style w:type="paragraph" w:customStyle="1" w:styleId="Bullet-Level1">
    <w:name w:val="Bullet - Level 1"/>
    <w:link w:val="Bullet-Level1Char"/>
    <w:qFormat/>
    <w:rsid w:val="001C18C8"/>
    <w:pPr>
      <w:numPr>
        <w:numId w:val="19"/>
      </w:numPr>
      <w:spacing w:after="120" w:line="260" w:lineRule="atLeast"/>
    </w:pPr>
    <w:rPr>
      <w:rFonts w:cstheme="minorHAnsi"/>
      <w:sz w:val="20"/>
    </w:rPr>
  </w:style>
  <w:style w:type="paragraph" w:customStyle="1" w:styleId="Bullet-Level1Last">
    <w:name w:val="Bullet - Level 1 Last"/>
    <w:basedOn w:val="Bullet-Level1"/>
    <w:link w:val="Bullet-Level1LastChar"/>
    <w:qFormat/>
    <w:rsid w:val="001C18C8"/>
    <w:pPr>
      <w:spacing w:after="240"/>
    </w:pPr>
  </w:style>
  <w:style w:type="character" w:customStyle="1" w:styleId="BodyText-BeforeBulletChar">
    <w:name w:val="Body Text - Before Bullet Char"/>
    <w:basedOn w:val="BodyTextChar"/>
    <w:link w:val="BodyText-BeforeBullet"/>
    <w:rsid w:val="001C18C8"/>
    <w:rPr>
      <w:rFonts w:cstheme="minorHAnsi"/>
      <w:sz w:val="20"/>
    </w:rPr>
  </w:style>
  <w:style w:type="character" w:customStyle="1" w:styleId="Bullet-Level1Char">
    <w:name w:val="Bullet - Level 1 Char"/>
    <w:basedOn w:val="BodyTextChar"/>
    <w:link w:val="Bullet-Level1"/>
    <w:rsid w:val="001C18C8"/>
    <w:rPr>
      <w:rFonts w:cstheme="minorHAnsi"/>
      <w:sz w:val="20"/>
    </w:rPr>
  </w:style>
  <w:style w:type="character" w:customStyle="1" w:styleId="Bullet-Level1LastChar">
    <w:name w:val="Bullet - Level 1 Last Char"/>
    <w:basedOn w:val="Bullet-Level1Char"/>
    <w:link w:val="Bullet-Level1Last"/>
    <w:rsid w:val="001C18C8"/>
    <w:rPr>
      <w:rFonts w:cstheme="minorHAnsi"/>
      <w:sz w:val="20"/>
    </w:rPr>
  </w:style>
  <w:style w:type="paragraph" w:customStyle="1" w:styleId="Bullet-Level2">
    <w:name w:val="Bullet - Level 2"/>
    <w:basedOn w:val="Bullet-Level1"/>
    <w:link w:val="Bullet-Level2Char"/>
    <w:qFormat/>
    <w:rsid w:val="001C18C8"/>
    <w:pPr>
      <w:numPr>
        <w:numId w:val="18"/>
      </w:numPr>
      <w:ind w:left="720"/>
    </w:pPr>
    <w:rPr>
      <w:rFonts w:ascii="Arial" w:hAnsi="Arial"/>
    </w:rPr>
  </w:style>
  <w:style w:type="paragraph" w:customStyle="1" w:styleId="Bullet-Level3">
    <w:name w:val="Bullet - Level 3"/>
    <w:basedOn w:val="Bullet-Level1"/>
    <w:link w:val="Bullet-Level3Char"/>
    <w:rsid w:val="001C18C8"/>
    <w:pPr>
      <w:ind w:left="1080"/>
    </w:pPr>
  </w:style>
  <w:style w:type="paragraph" w:customStyle="1" w:styleId="Bullet-Level4">
    <w:name w:val="Bullet - Level 4"/>
    <w:basedOn w:val="Bullet-Level1"/>
    <w:link w:val="Bullet-Level4Char"/>
    <w:qFormat/>
    <w:rsid w:val="001C18C8"/>
    <w:pPr>
      <w:numPr>
        <w:numId w:val="20"/>
      </w:numPr>
      <w:ind w:left="1440"/>
    </w:pPr>
  </w:style>
  <w:style w:type="paragraph" w:customStyle="1" w:styleId="Bullet-Level2Last">
    <w:name w:val="Bullet - Level 2 Last"/>
    <w:basedOn w:val="Bullet-Level2"/>
    <w:link w:val="Bullet-Level2LastChar"/>
    <w:qFormat/>
    <w:rsid w:val="0062284B"/>
    <w:pPr>
      <w:spacing w:after="240"/>
    </w:pPr>
  </w:style>
  <w:style w:type="paragraph" w:customStyle="1" w:styleId="NumberedList">
    <w:name w:val="Numbered List"/>
    <w:next w:val="BodyText"/>
    <w:link w:val="NumberedListChar"/>
    <w:qFormat/>
    <w:rsid w:val="001C18C8"/>
    <w:pPr>
      <w:numPr>
        <w:numId w:val="13"/>
      </w:numPr>
      <w:spacing w:line="260" w:lineRule="atLeast"/>
    </w:pPr>
    <w:rPr>
      <w:rFonts w:cstheme="minorHAnsi"/>
      <w:sz w:val="20"/>
    </w:rPr>
  </w:style>
  <w:style w:type="character" w:customStyle="1" w:styleId="Bullet-Level2Char">
    <w:name w:val="Bullet - Level 2 Char"/>
    <w:basedOn w:val="Bullet-Level1Char"/>
    <w:link w:val="Bullet-Level2"/>
    <w:rsid w:val="001C18C8"/>
    <w:rPr>
      <w:rFonts w:ascii="Arial" w:hAnsi="Arial" w:cstheme="minorHAnsi"/>
      <w:sz w:val="20"/>
    </w:rPr>
  </w:style>
  <w:style w:type="character" w:customStyle="1" w:styleId="NumberedListChar">
    <w:name w:val="Numbered List Char"/>
    <w:basedOn w:val="BodyTextChar"/>
    <w:link w:val="NumberedList"/>
    <w:rsid w:val="001C18C8"/>
    <w:rPr>
      <w:rFonts w:cstheme="minorHAnsi"/>
      <w:sz w:val="20"/>
    </w:rPr>
  </w:style>
  <w:style w:type="character" w:customStyle="1" w:styleId="Bullet-Level2LastChar">
    <w:name w:val="Bullet - Level 2 Last Char"/>
    <w:basedOn w:val="Bullet-Level2Char"/>
    <w:link w:val="Bullet-Level2Last"/>
    <w:rsid w:val="0062284B"/>
    <w:rPr>
      <w:rFonts w:ascii="Arial" w:hAnsi="Arial" w:cstheme="minorHAnsi"/>
      <w:sz w:val="20"/>
    </w:rPr>
  </w:style>
  <w:style w:type="character" w:customStyle="1" w:styleId="Bullet-Level3Char">
    <w:name w:val="Bullet - Level 3 Char"/>
    <w:basedOn w:val="Bullet-Level2Char"/>
    <w:link w:val="Bullet-Level3"/>
    <w:rsid w:val="001C18C8"/>
    <w:rPr>
      <w:rFonts w:ascii="Arial" w:hAnsi="Arial" w:cstheme="minorHAnsi"/>
      <w:sz w:val="20"/>
    </w:rPr>
  </w:style>
  <w:style w:type="character" w:customStyle="1" w:styleId="Bullet-Level4Char">
    <w:name w:val="Bullet - Level 4 Char"/>
    <w:basedOn w:val="Bullet-Level3Char"/>
    <w:link w:val="Bullet-Level4"/>
    <w:rsid w:val="001C18C8"/>
    <w:rPr>
      <w:rFonts w:ascii="Arial" w:hAnsi="Arial" w:cstheme="minorHAnsi"/>
      <w:sz w:val="20"/>
    </w:rPr>
  </w:style>
  <w:style w:type="table" w:styleId="TableGrid">
    <w:name w:val="Table Grid"/>
    <w:aliases w:val="KPMG Table Grid (Option 1)"/>
    <w:basedOn w:val="TableNormal"/>
    <w:uiPriority w:val="39"/>
    <w:rsid w:val="0023419C"/>
    <w:pPr>
      <w:spacing w:after="0" w:line="240" w:lineRule="auto"/>
    </w:pPr>
    <w:rPr>
      <w:rFonts w:eastAsiaTheme="minorHAnsi"/>
      <w:sz w:val="22"/>
      <w:szCs w:val="22"/>
    </w:rPr>
    <w:tblPr>
      <w:tblBorders>
        <w:top w:val="single" w:sz="4" w:space="0" w:color="00338D" w:themeColor="text1"/>
        <w:left w:val="single" w:sz="4" w:space="0" w:color="00338D" w:themeColor="text1"/>
        <w:bottom w:val="single" w:sz="4" w:space="0" w:color="00338D" w:themeColor="text1"/>
        <w:right w:val="single" w:sz="4" w:space="0" w:color="00338D" w:themeColor="text1"/>
        <w:insideH w:val="single" w:sz="4" w:space="0" w:color="00338D" w:themeColor="text1"/>
        <w:insideV w:val="single" w:sz="4" w:space="0" w:color="00338D" w:themeColor="text1"/>
      </w:tblBorders>
    </w:tblPr>
  </w:style>
  <w:style w:type="paragraph" w:customStyle="1" w:styleId="ResumeName">
    <w:name w:val="ResumeName"/>
    <w:basedOn w:val="Normal"/>
    <w:next w:val="ResumeTitle"/>
    <w:link w:val="ResumeNameChar"/>
    <w:uiPriority w:val="12"/>
    <w:rsid w:val="006B3A8D"/>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val="0"/>
      <w:spacing w:line="260" w:lineRule="atLeast"/>
      <w:ind w:right="144"/>
      <w:textAlignment w:val="baseline"/>
    </w:pPr>
    <w:rPr>
      <w:rFonts w:ascii="Arial" w:eastAsia="PMingLiU" w:hAnsi="Arial" w:cs="Arial"/>
      <w:b/>
      <w:color w:val="00338D" w:themeColor="text1"/>
      <w:sz w:val="28"/>
      <w:szCs w:val="24"/>
    </w:rPr>
  </w:style>
  <w:style w:type="paragraph" w:customStyle="1" w:styleId="ResumeTitle">
    <w:name w:val="ResumeTitle"/>
    <w:basedOn w:val="Normal"/>
    <w:next w:val="ResumeSideBody"/>
    <w:link w:val="ResumeTitleChar"/>
    <w:uiPriority w:val="13"/>
    <w:rsid w:val="006B3A8D"/>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val="0"/>
      <w:spacing w:after="240" w:line="260" w:lineRule="atLeast"/>
      <w:ind w:right="144"/>
      <w:textAlignment w:val="baseline"/>
    </w:pPr>
    <w:rPr>
      <w:rFonts w:ascii="Arial" w:eastAsia="PMingLiU" w:hAnsi="Arial" w:cs="Arial"/>
      <w:i/>
      <w:iCs/>
      <w:color w:val="00338D"/>
      <w:sz w:val="18"/>
      <w:szCs w:val="14"/>
    </w:rPr>
  </w:style>
  <w:style w:type="paragraph" w:customStyle="1" w:styleId="ResumeHeading">
    <w:name w:val="ResumeHeading"/>
    <w:basedOn w:val="Normal"/>
    <w:link w:val="ResumeHeadingChar"/>
    <w:uiPriority w:val="14"/>
    <w:rsid w:val="00046B6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val="0"/>
      <w:spacing w:before="120" w:after="60" w:line="240" w:lineRule="atLeast"/>
      <w:ind w:left="216"/>
      <w:textAlignment w:val="baseline"/>
    </w:pPr>
    <w:rPr>
      <w:rFonts w:ascii="Arial" w:eastAsia="PMingLiU" w:hAnsi="Arial" w:cs="Arial"/>
      <w:b/>
      <w:color w:val="00338D"/>
      <w:sz w:val="20"/>
      <w:szCs w:val="20"/>
    </w:rPr>
  </w:style>
  <w:style w:type="paragraph" w:customStyle="1" w:styleId="ResumePhoto">
    <w:name w:val="ResumePhoto"/>
    <w:basedOn w:val="Normal"/>
    <w:next w:val="ResumeName"/>
    <w:link w:val="ResumePhotoChar"/>
    <w:uiPriority w:val="11"/>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45"/>
    </w:pPr>
    <w:rPr>
      <w:rFonts w:ascii="Arial" w:eastAsia="PMingLiU" w:hAnsi="Arial"/>
      <w:caps/>
      <w:sz w:val="20"/>
      <w:szCs w:val="24"/>
    </w:rPr>
  </w:style>
  <w:style w:type="paragraph" w:customStyle="1" w:styleId="ResumeSideBody">
    <w:name w:val="ResumeSideBody"/>
    <w:basedOn w:val="Normal"/>
    <w:link w:val="ResumeSideBodyChar"/>
    <w:uiPriority w:val="18"/>
    <w:rsid w:val="006B3A8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s>
      <w:ind w:right="144"/>
    </w:pPr>
    <w:rPr>
      <w:rFonts w:ascii="Arial" w:eastAsia="PMingLiU" w:hAnsi="Arial" w:cs="Arial"/>
      <w:sz w:val="14"/>
      <w:szCs w:val="14"/>
    </w:rPr>
  </w:style>
  <w:style w:type="character" w:customStyle="1" w:styleId="ResumeSideBodyChar">
    <w:name w:val="ResumeSideBody Char"/>
    <w:basedOn w:val="DefaultParagraphFont"/>
    <w:link w:val="ResumeSideBody"/>
    <w:uiPriority w:val="18"/>
    <w:locked/>
    <w:rsid w:val="006B3A8D"/>
    <w:rPr>
      <w:rFonts w:ascii="Arial" w:eastAsia="PMingLiU" w:hAnsi="Arial" w:cs="Arial"/>
      <w:sz w:val="14"/>
      <w:szCs w:val="14"/>
    </w:rPr>
  </w:style>
  <w:style w:type="paragraph" w:customStyle="1" w:styleId="ResumeSideHeading">
    <w:name w:val="ResumeSideHeading"/>
    <w:basedOn w:val="Normal"/>
    <w:link w:val="ResumeSideHeadingChar"/>
    <w:uiPriority w:val="17"/>
    <w:rsid w:val="006B3A8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val="0"/>
      <w:spacing w:before="120"/>
      <w:ind w:right="144"/>
      <w:textAlignment w:val="baseline"/>
    </w:pPr>
    <w:rPr>
      <w:rFonts w:ascii="Arial" w:eastAsia="PMingLiU" w:hAnsi="Arial" w:cs="Arial"/>
      <w:b/>
      <w:color w:val="00338D"/>
      <w:sz w:val="14"/>
      <w:szCs w:val="14"/>
    </w:rPr>
  </w:style>
  <w:style w:type="paragraph" w:customStyle="1" w:styleId="ResumeBulletLevel1">
    <w:name w:val="ResumeBullet – Level 1"/>
    <w:basedOn w:val="Bullet-Level1"/>
    <w:link w:val="ResumeBulletLevel1Char"/>
    <w:uiPriority w:val="16"/>
    <w:rsid w:val="00EF5F7C"/>
    <w:pPr>
      <w:numPr>
        <w:numId w:val="15"/>
      </w:numPr>
      <w:ind w:left="450" w:hanging="234"/>
    </w:pPr>
    <w:rPr>
      <w:rFonts w:eastAsia="Times New Roman" w:cstheme="minorBidi"/>
      <w:szCs w:val="20"/>
    </w:rPr>
  </w:style>
  <w:style w:type="character" w:customStyle="1" w:styleId="ResumeBulletLevel1Char">
    <w:name w:val="ResumeBullet – Level 1 Char"/>
    <w:basedOn w:val="DefaultParagraphFont"/>
    <w:link w:val="ResumeBulletLevel1"/>
    <w:uiPriority w:val="16"/>
    <w:rsid w:val="00EF5F7C"/>
    <w:rPr>
      <w:rFonts w:eastAsia="Times New Roman"/>
      <w:sz w:val="20"/>
      <w:szCs w:val="20"/>
    </w:rPr>
  </w:style>
  <w:style w:type="paragraph" w:customStyle="1" w:styleId="ResumeSideBullet">
    <w:name w:val="ResumeSideBullet"/>
    <w:link w:val="ResumeSideBulletChar"/>
    <w:uiPriority w:val="18"/>
    <w:rsid w:val="00046B60"/>
    <w:pPr>
      <w:numPr>
        <w:numId w:val="17"/>
      </w:numPr>
      <w:spacing w:before="60" w:after="0" w:line="240" w:lineRule="auto"/>
      <w:ind w:left="180" w:right="144" w:hanging="180"/>
    </w:pPr>
    <w:rPr>
      <w:rFonts w:ascii="Arial" w:eastAsia="MS Mincho" w:hAnsi="Arial" w:cs="Arial"/>
      <w:bCs/>
      <w:sz w:val="14"/>
      <w:szCs w:val="14"/>
      <w:lang w:eastAsia="ja-JP"/>
    </w:rPr>
  </w:style>
  <w:style w:type="paragraph" w:customStyle="1" w:styleId="ResumeBody">
    <w:name w:val="ResumeBody"/>
    <w:basedOn w:val="BodyText"/>
    <w:link w:val="ResumeBodyChar"/>
    <w:uiPriority w:val="16"/>
    <w:rsid w:val="00EF5F7C"/>
    <w:pPr>
      <w:spacing w:after="120"/>
      <w:ind w:left="216"/>
    </w:pPr>
    <w:rPr>
      <w:rFonts w:eastAsia="Times New Roman" w:cs="Times New Roman"/>
      <w:szCs w:val="20"/>
    </w:rPr>
  </w:style>
  <w:style w:type="character" w:customStyle="1" w:styleId="ResumeBodyChar">
    <w:name w:val="ResumeBody Char"/>
    <w:basedOn w:val="DefaultParagraphFont"/>
    <w:link w:val="ResumeBody"/>
    <w:uiPriority w:val="16"/>
    <w:rsid w:val="00EF5F7C"/>
    <w:rPr>
      <w:rFonts w:eastAsia="Times New Roman" w:cs="Times New Roman"/>
      <w:sz w:val="20"/>
      <w:szCs w:val="20"/>
    </w:rPr>
  </w:style>
  <w:style w:type="paragraph" w:customStyle="1" w:styleId="ResumeHeadingSubhead">
    <w:name w:val="ResumeHeading Subhead"/>
    <w:basedOn w:val="Normal"/>
    <w:link w:val="ResumeHeadingSubheadChar"/>
    <w:uiPriority w:val="15"/>
    <w:rsid w:val="00EF5F7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djustRightInd w:val="0"/>
      <w:spacing w:before="120" w:after="120" w:line="240" w:lineRule="atLeast"/>
      <w:ind w:left="230"/>
      <w:textAlignment w:val="baseline"/>
    </w:pPr>
    <w:rPr>
      <w:rFonts w:ascii="Arial" w:eastAsia="Times New Roman" w:hAnsi="Arial" w:cs="Arial"/>
      <w:b/>
      <w:bCs/>
      <w:i/>
      <w:iCs/>
      <w:color w:val="0C233C" w:themeColor="text2"/>
      <w:sz w:val="20"/>
      <w:szCs w:val="20"/>
    </w:rPr>
  </w:style>
  <w:style w:type="character" w:customStyle="1" w:styleId="ResumeSideBulletChar">
    <w:name w:val="ResumeSideBullet Char"/>
    <w:basedOn w:val="DefaultParagraphFont"/>
    <w:link w:val="ResumeSideBullet"/>
    <w:uiPriority w:val="18"/>
    <w:rsid w:val="00046B60"/>
    <w:rPr>
      <w:rFonts w:ascii="Arial" w:eastAsia="MS Mincho" w:hAnsi="Arial" w:cs="Arial"/>
      <w:bCs/>
      <w:sz w:val="14"/>
      <w:szCs w:val="14"/>
      <w:lang w:eastAsia="ja-JP"/>
    </w:rPr>
  </w:style>
  <w:style w:type="character" w:customStyle="1" w:styleId="ResumePhotoChar">
    <w:name w:val="ResumePhoto Char"/>
    <w:basedOn w:val="DefaultParagraphFont"/>
    <w:link w:val="ResumePhoto"/>
    <w:uiPriority w:val="11"/>
    <w:rsid w:val="0023419C"/>
    <w:rPr>
      <w:rFonts w:ascii="Arial" w:eastAsia="PMingLiU" w:hAnsi="Arial"/>
      <w:caps/>
      <w:sz w:val="20"/>
      <w:szCs w:val="24"/>
    </w:rPr>
  </w:style>
  <w:style w:type="character" w:customStyle="1" w:styleId="ResumeNameChar">
    <w:name w:val="ResumeName Char"/>
    <w:basedOn w:val="DefaultParagraphFont"/>
    <w:link w:val="ResumeName"/>
    <w:uiPriority w:val="12"/>
    <w:rsid w:val="006B3A8D"/>
    <w:rPr>
      <w:rFonts w:ascii="Arial" w:eastAsia="PMingLiU" w:hAnsi="Arial" w:cs="Arial"/>
      <w:b/>
      <w:color w:val="00338D" w:themeColor="text1"/>
      <w:sz w:val="28"/>
      <w:szCs w:val="24"/>
    </w:rPr>
  </w:style>
  <w:style w:type="paragraph" w:customStyle="1" w:styleId="ResumeBulletLevel2">
    <w:name w:val="ResumeBullet – Level 2"/>
    <w:basedOn w:val="ResumeBulletLevel1"/>
    <w:link w:val="ResumeBulletLevel2Char"/>
    <w:uiPriority w:val="16"/>
    <w:rsid w:val="00EF5F7C"/>
    <w:pPr>
      <w:numPr>
        <w:numId w:val="16"/>
      </w:numPr>
      <w:ind w:left="720" w:hanging="270"/>
    </w:pPr>
  </w:style>
  <w:style w:type="character" w:customStyle="1" w:styleId="ResumeTitleChar">
    <w:name w:val="ResumeTitle Char"/>
    <w:basedOn w:val="DefaultParagraphFont"/>
    <w:link w:val="ResumeTitle"/>
    <w:uiPriority w:val="13"/>
    <w:rsid w:val="006B3A8D"/>
    <w:rPr>
      <w:rFonts w:ascii="Arial" w:eastAsia="PMingLiU" w:hAnsi="Arial" w:cs="Arial"/>
      <w:i/>
      <w:iCs/>
      <w:color w:val="00338D"/>
      <w:sz w:val="18"/>
      <w:szCs w:val="14"/>
    </w:rPr>
  </w:style>
  <w:style w:type="character" w:customStyle="1" w:styleId="ResumeSideHeadingChar">
    <w:name w:val="ResumeSideHeading Char"/>
    <w:basedOn w:val="DefaultParagraphFont"/>
    <w:link w:val="ResumeSideHeading"/>
    <w:uiPriority w:val="17"/>
    <w:rsid w:val="006B3A8D"/>
    <w:rPr>
      <w:rFonts w:ascii="Arial" w:eastAsia="PMingLiU" w:hAnsi="Arial" w:cs="Arial"/>
      <w:b/>
      <w:color w:val="00338D"/>
      <w:sz w:val="14"/>
      <w:szCs w:val="14"/>
    </w:rPr>
  </w:style>
  <w:style w:type="character" w:customStyle="1" w:styleId="ResumeHeadingChar">
    <w:name w:val="ResumeHeading Char"/>
    <w:basedOn w:val="DefaultParagraphFont"/>
    <w:link w:val="ResumeHeading"/>
    <w:uiPriority w:val="14"/>
    <w:rsid w:val="00046B60"/>
    <w:rPr>
      <w:rFonts w:ascii="Arial" w:eastAsia="PMingLiU" w:hAnsi="Arial" w:cs="Arial"/>
      <w:b/>
      <w:color w:val="00338D"/>
      <w:sz w:val="20"/>
      <w:szCs w:val="20"/>
    </w:rPr>
  </w:style>
  <w:style w:type="character" w:customStyle="1" w:styleId="ResumeHeadingSubheadChar">
    <w:name w:val="ResumeHeading Subhead Char"/>
    <w:basedOn w:val="ResumeHeadingChar"/>
    <w:link w:val="ResumeHeadingSubhead"/>
    <w:uiPriority w:val="15"/>
    <w:rsid w:val="00EF5F7C"/>
    <w:rPr>
      <w:rFonts w:ascii="Arial" w:eastAsia="Times New Roman" w:hAnsi="Arial" w:cs="Arial"/>
      <w:b/>
      <w:bCs/>
      <w:i/>
      <w:iCs/>
      <w:color w:val="0C233C" w:themeColor="text2"/>
      <w:sz w:val="20"/>
      <w:szCs w:val="20"/>
    </w:rPr>
  </w:style>
  <w:style w:type="paragraph" w:customStyle="1" w:styleId="Letter-Body">
    <w:name w:val="Letter - Body"/>
    <w:link w:val="Letter-BodyChar"/>
    <w:uiPriority w:val="19"/>
    <w:qFormat/>
    <w:rsid w:val="0049018B"/>
    <w:pPr>
      <w:tabs>
        <w:tab w:val="left" w:pos="4680"/>
      </w:tabs>
      <w:spacing w:after="240" w:line="260" w:lineRule="atLeast"/>
    </w:pPr>
    <w:rPr>
      <w:rFonts w:ascii="Arial" w:hAnsi="Arial" w:cs="Times New Roman"/>
      <w:sz w:val="20"/>
      <w:szCs w:val="22"/>
    </w:rPr>
  </w:style>
  <w:style w:type="paragraph" w:customStyle="1" w:styleId="Letter-SignatureName">
    <w:name w:val="Letter - Signature Name"/>
    <w:link w:val="Letter-SignatureNameChar"/>
    <w:uiPriority w:val="19"/>
    <w:qFormat/>
    <w:rsid w:val="00CB5067"/>
    <w:pPr>
      <w:spacing w:after="0"/>
      <w:contextualSpacing/>
    </w:pPr>
    <w:rPr>
      <w:rFonts w:ascii="Arial" w:eastAsiaTheme="minorHAnsi" w:hAnsi="Arial" w:cs="Times New Roman"/>
      <w:sz w:val="20"/>
      <w:szCs w:val="22"/>
    </w:rPr>
  </w:style>
  <w:style w:type="paragraph" w:customStyle="1" w:styleId="Letter-Address">
    <w:name w:val="Letter - Address"/>
    <w:link w:val="Letter-AddressChar"/>
    <w:uiPriority w:val="19"/>
    <w:qFormat/>
    <w:rsid w:val="0049018B"/>
    <w:pPr>
      <w:spacing w:line="260" w:lineRule="atLeast"/>
      <w:contextualSpacing/>
    </w:pPr>
    <w:rPr>
      <w:rFonts w:ascii="Arial" w:hAnsi="Arial" w:cs="Times New Roman"/>
      <w:sz w:val="20"/>
      <w:szCs w:val="22"/>
    </w:rPr>
  </w:style>
  <w:style w:type="paragraph" w:customStyle="1" w:styleId="Letter-Body-BeforeBullet">
    <w:name w:val="Letter - Body - Before Bullet"/>
    <w:link w:val="Letter-Body-BeforeBulletChar"/>
    <w:uiPriority w:val="19"/>
    <w:qFormat/>
    <w:rsid w:val="0049018B"/>
    <w:pPr>
      <w:keepNext/>
      <w:spacing w:after="120" w:line="260" w:lineRule="atLeast"/>
    </w:pPr>
    <w:rPr>
      <w:rFonts w:ascii="Arial" w:hAnsi="Arial" w:cs="Times New Roman"/>
      <w:sz w:val="20"/>
      <w:szCs w:val="22"/>
    </w:rPr>
  </w:style>
  <w:style w:type="paragraph" w:customStyle="1" w:styleId="Letter-Bullet">
    <w:name w:val="Letter - Bullet"/>
    <w:link w:val="Letter-BulletChar"/>
    <w:uiPriority w:val="19"/>
    <w:qFormat/>
    <w:rsid w:val="0049018B"/>
    <w:pPr>
      <w:numPr>
        <w:numId w:val="2"/>
      </w:numPr>
      <w:tabs>
        <w:tab w:val="left" w:pos="4680"/>
      </w:tabs>
      <w:spacing w:after="120" w:line="260" w:lineRule="atLeast"/>
    </w:pPr>
    <w:rPr>
      <w:rFonts w:ascii="Arial" w:hAnsi="Arial" w:cs="Times New Roman"/>
      <w:sz w:val="20"/>
      <w:szCs w:val="22"/>
    </w:rPr>
  </w:style>
  <w:style w:type="paragraph" w:customStyle="1" w:styleId="Letter-Bullet-Last">
    <w:name w:val="Letter - Bullet - Last"/>
    <w:basedOn w:val="Letter-Bullet"/>
    <w:link w:val="Letter-Bullet-LastChar"/>
    <w:uiPriority w:val="19"/>
    <w:rsid w:val="0049018B"/>
    <w:pPr>
      <w:spacing w:after="240"/>
    </w:pPr>
  </w:style>
  <w:style w:type="paragraph" w:customStyle="1" w:styleId="Letter-SignatureTitleContact">
    <w:name w:val="Letter - Signature Title/Contact"/>
    <w:link w:val="Letter-SignatureTitleContactChar"/>
    <w:uiPriority w:val="19"/>
    <w:qFormat/>
    <w:rsid w:val="0049018B"/>
    <w:pPr>
      <w:spacing w:before="120" w:after="0" w:line="260" w:lineRule="atLeast"/>
      <w:contextualSpacing/>
    </w:pPr>
    <w:rPr>
      <w:rFonts w:ascii="Arial" w:eastAsiaTheme="minorHAnsi" w:hAnsi="Arial" w:cs="Times New Roman"/>
      <w:i/>
      <w:sz w:val="20"/>
      <w:szCs w:val="22"/>
    </w:rPr>
  </w:style>
  <w:style w:type="table" w:styleId="GridTable1Light-Accent3">
    <w:name w:val="Grid Table 1 Light Accent 3"/>
    <w:basedOn w:val="TableNormal"/>
    <w:uiPriority w:val="46"/>
    <w:rsid w:val="0023419C"/>
    <w:pPr>
      <w:spacing w:after="0" w:line="240" w:lineRule="auto"/>
    </w:pPr>
    <w:tblPr>
      <w:tblStyleRowBandSize w:val="1"/>
      <w:tblStyleColBandSize w:val="1"/>
      <w:tblBorders>
        <w:top w:val="single" w:sz="4" w:space="0" w:color="95E4FF" w:themeColor="accent3" w:themeTint="66"/>
        <w:left w:val="single" w:sz="4" w:space="0" w:color="95E4FF" w:themeColor="accent3" w:themeTint="66"/>
        <w:bottom w:val="single" w:sz="4" w:space="0" w:color="95E4FF" w:themeColor="accent3" w:themeTint="66"/>
        <w:right w:val="single" w:sz="4" w:space="0" w:color="95E4FF" w:themeColor="accent3" w:themeTint="66"/>
        <w:insideH w:val="single" w:sz="4" w:space="0" w:color="95E4FF" w:themeColor="accent3" w:themeTint="66"/>
        <w:insideV w:val="single" w:sz="4" w:space="0" w:color="95E4FF" w:themeColor="accent3" w:themeTint="66"/>
      </w:tblBorders>
    </w:tblPr>
    <w:tblStylePr w:type="firstRow">
      <w:rPr>
        <w:b/>
        <w:bCs/>
      </w:rPr>
      <w:tblPr/>
      <w:tcPr>
        <w:tcBorders>
          <w:bottom w:val="single" w:sz="12" w:space="0" w:color="60D7FF" w:themeColor="accent3" w:themeTint="99"/>
        </w:tcBorders>
      </w:tcPr>
    </w:tblStylePr>
    <w:tblStylePr w:type="lastRow">
      <w:rPr>
        <w:b/>
        <w:bCs/>
      </w:rPr>
      <w:tblPr/>
      <w:tcPr>
        <w:tcBorders>
          <w:top w:val="double" w:sz="2" w:space="0" w:color="60D7FF" w:themeColor="accent3" w:themeTint="99"/>
        </w:tcBorders>
      </w:tcPr>
    </w:tblStylePr>
    <w:tblStylePr w:type="firstCol">
      <w:rPr>
        <w:b/>
        <w:bCs/>
      </w:rPr>
    </w:tblStylePr>
    <w:tblStylePr w:type="lastCol">
      <w:rPr>
        <w:b/>
        <w:bCs/>
      </w:rPr>
    </w:tblStylePr>
  </w:style>
  <w:style w:type="paragraph" w:customStyle="1" w:styleId="Table-Header1-White">
    <w:name w:val="Table - Header 1 - White"/>
    <w:link w:val="Table-Header1-WhiteChar"/>
    <w:uiPriority w:val="2"/>
    <w:qFormat/>
    <w:rsid w:val="00046B60"/>
    <w:pPr>
      <w:spacing w:before="60" w:after="60"/>
    </w:pPr>
    <w:rPr>
      <w:rFonts w:asciiTheme="majorHAnsi" w:hAnsiTheme="majorHAnsi" w:cstheme="majorHAnsi"/>
      <w:b/>
      <w:bCs/>
      <w:color w:val="FFFFFF" w:themeColor="background1"/>
      <w:sz w:val="20"/>
    </w:rPr>
  </w:style>
  <w:style w:type="paragraph" w:customStyle="1" w:styleId="Heading1-White">
    <w:name w:val="Heading 1 - White"/>
    <w:basedOn w:val="Heading1"/>
    <w:link w:val="Heading1-WhiteChar"/>
    <w:uiPriority w:val="1"/>
    <w:rsid w:val="0023419C"/>
    <w:rPr>
      <w:color w:val="FFFFFF" w:themeColor="background1"/>
    </w:rPr>
  </w:style>
  <w:style w:type="paragraph" w:styleId="TOC1">
    <w:name w:val="toc 1"/>
    <w:basedOn w:val="Normal"/>
    <w:next w:val="Normal"/>
    <w:uiPriority w:val="39"/>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leader="dot" w:pos="9350"/>
      </w:tabs>
      <w:spacing w:after="120"/>
      <w:ind w:left="547" w:right="720"/>
    </w:pPr>
    <w:rPr>
      <w:rFonts w:ascii="Arial" w:hAnsi="Arial"/>
      <w:noProof/>
      <w:color w:val="1E49E2" w:themeColor="accent1"/>
      <w:sz w:val="20"/>
    </w:rPr>
  </w:style>
  <w:style w:type="character" w:customStyle="1" w:styleId="Letter-BodyChar">
    <w:name w:val="Letter - Body Char"/>
    <w:basedOn w:val="DefaultParagraphFont"/>
    <w:link w:val="Letter-Body"/>
    <w:uiPriority w:val="19"/>
    <w:rsid w:val="0049018B"/>
    <w:rPr>
      <w:rFonts w:ascii="Arial" w:hAnsi="Arial" w:cs="Times New Roman"/>
      <w:sz w:val="20"/>
      <w:szCs w:val="22"/>
    </w:rPr>
  </w:style>
  <w:style w:type="character" w:customStyle="1" w:styleId="Letter-AddressChar">
    <w:name w:val="Letter - Address Char"/>
    <w:basedOn w:val="Letter-BodyChar"/>
    <w:link w:val="Letter-Address"/>
    <w:uiPriority w:val="19"/>
    <w:rsid w:val="0049018B"/>
    <w:rPr>
      <w:rFonts w:ascii="Arial" w:hAnsi="Arial" w:cs="Times New Roman"/>
      <w:sz w:val="20"/>
      <w:szCs w:val="22"/>
    </w:rPr>
  </w:style>
  <w:style w:type="character" w:customStyle="1" w:styleId="Letter-Body-BeforeBulletChar">
    <w:name w:val="Letter - Body - Before Bullet Char"/>
    <w:basedOn w:val="Letter-BodyChar"/>
    <w:link w:val="Letter-Body-BeforeBullet"/>
    <w:uiPriority w:val="19"/>
    <w:rsid w:val="0049018B"/>
    <w:rPr>
      <w:rFonts w:ascii="Arial" w:hAnsi="Arial" w:cs="Times New Roman"/>
      <w:sz w:val="20"/>
      <w:szCs w:val="22"/>
    </w:rPr>
  </w:style>
  <w:style w:type="character" w:customStyle="1" w:styleId="Letter-BulletChar">
    <w:name w:val="Letter - Bullet Char"/>
    <w:basedOn w:val="DefaultParagraphFont"/>
    <w:link w:val="Letter-Bullet"/>
    <w:uiPriority w:val="19"/>
    <w:rsid w:val="0049018B"/>
    <w:rPr>
      <w:rFonts w:ascii="Arial" w:hAnsi="Arial" w:cs="Times New Roman"/>
      <w:sz w:val="20"/>
      <w:szCs w:val="22"/>
    </w:rPr>
  </w:style>
  <w:style w:type="character" w:customStyle="1" w:styleId="Letter-Bullet-LastChar">
    <w:name w:val="Letter - Bullet - Last Char"/>
    <w:basedOn w:val="Letter-BulletChar"/>
    <w:link w:val="Letter-Bullet-Last"/>
    <w:uiPriority w:val="19"/>
    <w:rsid w:val="0049018B"/>
    <w:rPr>
      <w:rFonts w:ascii="Arial" w:hAnsi="Arial" w:cs="Times New Roman"/>
      <w:sz w:val="20"/>
      <w:szCs w:val="22"/>
    </w:rPr>
  </w:style>
  <w:style w:type="character" w:customStyle="1" w:styleId="Letter-SignatureNameChar">
    <w:name w:val="Letter - Signature Name Char"/>
    <w:basedOn w:val="Letter-BodyChar"/>
    <w:link w:val="Letter-SignatureName"/>
    <w:uiPriority w:val="19"/>
    <w:rsid w:val="00CB5067"/>
    <w:rPr>
      <w:rFonts w:ascii="Arial" w:eastAsiaTheme="minorHAnsi" w:hAnsi="Arial" w:cs="Times New Roman"/>
      <w:sz w:val="20"/>
      <w:szCs w:val="22"/>
    </w:rPr>
  </w:style>
  <w:style w:type="character" w:customStyle="1" w:styleId="Letter-SignatureTitleContactChar">
    <w:name w:val="Letter - Signature Title/Contact Char"/>
    <w:basedOn w:val="Letter-SignatureNameChar"/>
    <w:link w:val="Letter-SignatureTitleContact"/>
    <w:uiPriority w:val="19"/>
    <w:rsid w:val="0049018B"/>
    <w:rPr>
      <w:rFonts w:ascii="Arial" w:eastAsiaTheme="minorHAnsi" w:hAnsi="Arial" w:cs="Times New Roman"/>
      <w:i/>
      <w:sz w:val="20"/>
      <w:szCs w:val="22"/>
    </w:rPr>
  </w:style>
  <w:style w:type="paragraph" w:customStyle="1" w:styleId="Copyright-White">
    <w:name w:val="Copyright - White"/>
    <w:link w:val="Copyright-WhiteChar"/>
    <w:uiPriority w:val="29"/>
    <w:rsid w:val="00973805"/>
    <w:pPr>
      <w:spacing w:after="120" w:line="240" w:lineRule="auto"/>
    </w:pPr>
    <w:rPr>
      <w:rFonts w:ascii="Arial" w:hAnsi="Arial"/>
      <w:color w:val="FFFFFF" w:themeColor="background1"/>
      <w:sz w:val="12"/>
      <w:szCs w:val="12"/>
    </w:rPr>
  </w:style>
  <w:style w:type="character" w:customStyle="1" w:styleId="BackCover-NameChar">
    <w:name w:val="Back Cover - Name Char"/>
    <w:basedOn w:val="BodyTextChar"/>
    <w:link w:val="BackCover-Name"/>
    <w:uiPriority w:val="35"/>
    <w:rsid w:val="00583726"/>
    <w:rPr>
      <w:rFonts w:cstheme="minorHAnsi"/>
      <w:b/>
      <w:color w:val="00338D" w:themeColor="text1"/>
      <w:sz w:val="20"/>
    </w:rPr>
  </w:style>
  <w:style w:type="character" w:customStyle="1" w:styleId="Copyright-WhiteChar">
    <w:name w:val="Copyright - White Char"/>
    <w:basedOn w:val="DefaultParagraphFont"/>
    <w:link w:val="Copyright-White"/>
    <w:uiPriority w:val="29"/>
    <w:rsid w:val="00973805"/>
    <w:rPr>
      <w:rFonts w:ascii="Arial" w:hAnsi="Arial"/>
      <w:color w:val="FFFFFF" w:themeColor="background1"/>
      <w:sz w:val="12"/>
      <w:szCs w:val="12"/>
    </w:rPr>
  </w:style>
  <w:style w:type="paragraph" w:customStyle="1" w:styleId="BackCover-Name">
    <w:name w:val="Back Cover - Name"/>
    <w:basedOn w:val="BodyText"/>
    <w:link w:val="BackCover-NameChar"/>
    <w:uiPriority w:val="35"/>
    <w:rsid w:val="00583726"/>
    <w:pPr>
      <w:spacing w:before="360" w:after="0"/>
    </w:pPr>
    <w:rPr>
      <w:b/>
      <w:color w:val="00338D" w:themeColor="text1"/>
    </w:rPr>
  </w:style>
  <w:style w:type="paragraph" w:customStyle="1" w:styleId="BackCover-TeamRole">
    <w:name w:val="Back Cover - Team Role"/>
    <w:basedOn w:val="BodyText"/>
    <w:link w:val="BackCover-TeamRoleChar"/>
    <w:uiPriority w:val="36"/>
    <w:rsid w:val="00583726"/>
    <w:pPr>
      <w:spacing w:after="0"/>
    </w:pPr>
    <w:rPr>
      <w:b/>
      <w:color w:val="0C233C" w:themeColor="text2"/>
    </w:rPr>
  </w:style>
  <w:style w:type="paragraph" w:customStyle="1" w:styleId="BackCover-ContactInfo">
    <w:name w:val="Back Cover - Contact Info"/>
    <w:basedOn w:val="BodyText"/>
    <w:link w:val="BackCover-ContactInfoChar"/>
    <w:uiPriority w:val="37"/>
    <w:rsid w:val="0023419C"/>
    <w:pPr>
      <w:spacing w:after="0"/>
    </w:pPr>
  </w:style>
  <w:style w:type="paragraph" w:customStyle="1" w:styleId="Copyright-Gray">
    <w:name w:val="Copyright - Gray"/>
    <w:basedOn w:val="Copyright-White"/>
    <w:uiPriority w:val="29"/>
    <w:rsid w:val="0023419C"/>
    <w:rPr>
      <w:color w:val="808080" w:themeColor="background1" w:themeShade="80"/>
    </w:rPr>
  </w:style>
  <w:style w:type="character" w:customStyle="1" w:styleId="BackCover-TeamRoleChar">
    <w:name w:val="Back Cover - Team Role Char"/>
    <w:basedOn w:val="BodyTextChar"/>
    <w:link w:val="BackCover-TeamRole"/>
    <w:uiPriority w:val="36"/>
    <w:rsid w:val="00583726"/>
    <w:rPr>
      <w:rFonts w:cstheme="minorHAnsi"/>
      <w:b/>
      <w:color w:val="0C233C" w:themeColor="text2"/>
      <w:sz w:val="20"/>
    </w:rPr>
  </w:style>
  <w:style w:type="character" w:customStyle="1" w:styleId="BackCover-ContactInfoChar">
    <w:name w:val="Back Cover - Contact Info Char"/>
    <w:basedOn w:val="BodyTextChar"/>
    <w:link w:val="BackCover-ContactInfo"/>
    <w:uiPriority w:val="37"/>
    <w:rsid w:val="0023419C"/>
    <w:rPr>
      <w:rFonts w:cstheme="minorHAnsi"/>
      <w:sz w:val="20"/>
    </w:rPr>
  </w:style>
  <w:style w:type="paragraph" w:customStyle="1" w:styleId="Footer-Title">
    <w:name w:val="Footer - Title"/>
    <w:link w:val="Footer-TitleChar"/>
    <w:uiPriority w:val="45"/>
    <w:rsid w:val="00583726"/>
    <w:pPr>
      <w:spacing w:after="80" w:line="240" w:lineRule="auto"/>
      <w:jc w:val="center"/>
    </w:pPr>
    <w:rPr>
      <w:rFonts w:ascii="Arial" w:hAnsi="Arial"/>
      <w:color w:val="00338D" w:themeColor="text1"/>
      <w:sz w:val="18"/>
      <w:szCs w:val="18"/>
    </w:rPr>
  </w:style>
  <w:style w:type="paragraph" w:customStyle="1" w:styleId="Footer-PageNumber">
    <w:name w:val="Footer - Page Number"/>
    <w:link w:val="Footer-PageNumberChar"/>
    <w:uiPriority w:val="45"/>
    <w:rsid w:val="00583726"/>
    <w:pPr>
      <w:spacing w:line="240" w:lineRule="auto"/>
      <w:jc w:val="center"/>
    </w:pPr>
    <w:rPr>
      <w:rFonts w:ascii="Arial" w:hAnsi="Arial"/>
      <w:b/>
      <w:noProof/>
      <w:color w:val="00338D" w:themeColor="text1"/>
      <w:sz w:val="18"/>
      <w:szCs w:val="18"/>
    </w:rPr>
  </w:style>
  <w:style w:type="character" w:customStyle="1" w:styleId="Footer-TitleChar">
    <w:name w:val="Footer - Title Char"/>
    <w:basedOn w:val="DefaultParagraphFont"/>
    <w:link w:val="Footer-Title"/>
    <w:uiPriority w:val="45"/>
    <w:rsid w:val="00583726"/>
    <w:rPr>
      <w:rFonts w:ascii="Arial" w:hAnsi="Arial"/>
      <w:color w:val="00338D" w:themeColor="text1"/>
      <w:sz w:val="18"/>
      <w:szCs w:val="18"/>
    </w:rPr>
  </w:style>
  <w:style w:type="character" w:customStyle="1" w:styleId="Footer-PageNumberChar">
    <w:name w:val="Footer - Page Number Char"/>
    <w:basedOn w:val="DefaultParagraphFont"/>
    <w:link w:val="Footer-PageNumber"/>
    <w:uiPriority w:val="45"/>
    <w:rsid w:val="00583726"/>
    <w:rPr>
      <w:rFonts w:ascii="Arial" w:hAnsi="Arial"/>
      <w:b/>
      <w:noProof/>
      <w:color w:val="00338D" w:themeColor="text1"/>
      <w:sz w:val="18"/>
      <w:szCs w:val="18"/>
    </w:rPr>
  </w:style>
  <w:style w:type="paragraph" w:customStyle="1" w:styleId="Question">
    <w:name w:val="Question"/>
    <w:link w:val="QuestionChar"/>
    <w:uiPriority w:val="3"/>
    <w:rsid w:val="001C18C8"/>
    <w:pPr>
      <w:tabs>
        <w:tab w:val="left" w:pos="360"/>
      </w:tabs>
      <w:spacing w:after="240" w:line="260" w:lineRule="atLeast"/>
    </w:pPr>
    <w:rPr>
      <w:rFonts w:cstheme="minorHAnsi"/>
      <w:color w:val="7213EA" w:themeColor="accent4"/>
      <w:sz w:val="22"/>
      <w:szCs w:val="22"/>
    </w:rPr>
  </w:style>
  <w:style w:type="paragraph" w:customStyle="1" w:styleId="Question-Bullet">
    <w:name w:val="Question - Bullet"/>
    <w:basedOn w:val="Question"/>
    <w:link w:val="Question-BulletChar"/>
    <w:uiPriority w:val="4"/>
    <w:rsid w:val="001C18C8"/>
    <w:pPr>
      <w:numPr>
        <w:numId w:val="1"/>
      </w:numPr>
      <w:tabs>
        <w:tab w:val="clear" w:pos="360"/>
      </w:tabs>
      <w:ind w:left="360"/>
    </w:pPr>
  </w:style>
  <w:style w:type="paragraph" w:customStyle="1" w:styleId="Divider-MainHeading">
    <w:name w:val="Divider - Main Heading"/>
    <w:link w:val="Divider-MainHeadingChar"/>
    <w:uiPriority w:val="38"/>
    <w:qFormat/>
    <w:rsid w:val="00426D0B"/>
    <w:pPr>
      <w:spacing w:after="360" w:line="1400" w:lineRule="exact"/>
      <w:ind w:left="-180" w:right="1440"/>
    </w:pPr>
    <w:rPr>
      <w:rFonts w:ascii="KPMG Bold" w:eastAsiaTheme="majorEastAsia" w:hAnsi="KPMG Bold" w:cstheme="majorHAnsi"/>
      <w:noProof/>
      <w:color w:val="00338D" w:themeColor="text1"/>
      <w:sz w:val="144"/>
      <w:szCs w:val="144"/>
    </w:rPr>
  </w:style>
  <w:style w:type="character" w:customStyle="1" w:styleId="Divider-MainHeadingChar">
    <w:name w:val="Divider - Main Heading Char"/>
    <w:basedOn w:val="Heading1Char"/>
    <w:link w:val="Divider-MainHeading"/>
    <w:uiPriority w:val="38"/>
    <w:rsid w:val="00426D0B"/>
    <w:rPr>
      <w:rFonts w:ascii="KPMG Bold" w:eastAsiaTheme="majorEastAsia" w:hAnsi="KPMG Bold" w:cstheme="majorHAnsi"/>
      <w:noProof/>
      <w:color w:val="00338D" w:themeColor="text1"/>
      <w:sz w:val="144"/>
      <w:szCs w:val="144"/>
    </w:rPr>
  </w:style>
  <w:style w:type="table" w:styleId="GridTable1Light">
    <w:name w:val="Grid Table 1 Light"/>
    <w:basedOn w:val="TableNormal"/>
    <w:uiPriority w:val="46"/>
    <w:rsid w:val="0023419C"/>
    <w:pPr>
      <w:spacing w:after="0" w:line="240" w:lineRule="auto"/>
    </w:pPr>
    <w:tblPr>
      <w:tblStyleRowBandSize w:val="1"/>
      <w:tblStyleColBandSize w:val="1"/>
      <w:tblBorders>
        <w:top w:val="single" w:sz="4" w:space="0" w:color="6BA0FF" w:themeColor="text1" w:themeTint="66"/>
        <w:left w:val="single" w:sz="4" w:space="0" w:color="6BA0FF" w:themeColor="text1" w:themeTint="66"/>
        <w:bottom w:val="single" w:sz="4" w:space="0" w:color="6BA0FF" w:themeColor="text1" w:themeTint="66"/>
        <w:right w:val="single" w:sz="4" w:space="0" w:color="6BA0FF" w:themeColor="text1" w:themeTint="66"/>
        <w:insideH w:val="single" w:sz="4" w:space="0" w:color="6BA0FF" w:themeColor="text1" w:themeTint="66"/>
        <w:insideV w:val="single" w:sz="4" w:space="0" w:color="6BA0FF" w:themeColor="text1" w:themeTint="66"/>
      </w:tblBorders>
    </w:tblPr>
    <w:tblStylePr w:type="firstRow">
      <w:rPr>
        <w:b/>
        <w:bCs/>
      </w:rPr>
      <w:tblPr/>
      <w:tcPr>
        <w:tcBorders>
          <w:bottom w:val="single" w:sz="12" w:space="0" w:color="2171FF" w:themeColor="text1" w:themeTint="99"/>
        </w:tcBorders>
      </w:tcPr>
    </w:tblStylePr>
    <w:tblStylePr w:type="lastRow">
      <w:rPr>
        <w:b/>
        <w:bCs/>
      </w:rPr>
      <w:tblPr/>
      <w:tcPr>
        <w:tcBorders>
          <w:top w:val="double" w:sz="2" w:space="0" w:color="2171FF"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23419C"/>
    <w:pPr>
      <w:spacing w:after="0" w:line="240" w:lineRule="auto"/>
    </w:pPr>
    <w:tblPr>
      <w:tblStyleRowBandSize w:val="1"/>
      <w:tblStyleColBandSize w:val="1"/>
    </w:tblPr>
    <w:tblStylePr w:type="firstRow">
      <w:rPr>
        <w:b/>
        <w:bCs/>
      </w:rPr>
      <w:tblPr/>
      <w:tcPr>
        <w:tcBorders>
          <w:bottom w:val="single" w:sz="4" w:space="0" w:color="2171FF" w:themeColor="text1" w:themeTint="99"/>
        </w:tcBorders>
      </w:tcPr>
    </w:tblStylePr>
    <w:tblStylePr w:type="lastRow">
      <w:rPr>
        <w:b/>
        <w:bCs/>
      </w:rPr>
      <w:tblPr/>
      <w:tcPr>
        <w:tcBorders>
          <w:top w:val="single" w:sz="4" w:space="0" w:color="2171FF" w:themeColor="text1" w:themeTint="99"/>
        </w:tcBorders>
      </w:tcPr>
    </w:tblStylePr>
    <w:tblStylePr w:type="firstCol">
      <w:rPr>
        <w:b/>
        <w:bCs/>
      </w:rPr>
    </w:tblStylePr>
    <w:tblStylePr w:type="lastCol">
      <w:rPr>
        <w:b/>
        <w:bCs/>
      </w:rPr>
    </w:tblStylePr>
    <w:tblStylePr w:type="band1Vert">
      <w:tblPr/>
      <w:tcPr>
        <w:shd w:val="clear" w:color="auto" w:fill="B5CFFF" w:themeFill="text1" w:themeFillTint="33"/>
      </w:tcPr>
    </w:tblStylePr>
    <w:tblStylePr w:type="band1Horz">
      <w:tblPr/>
      <w:tcPr>
        <w:shd w:val="clear" w:color="auto" w:fill="B5CFFF" w:themeFill="text1" w:themeFillTint="33"/>
      </w:tcPr>
    </w:tblStylePr>
  </w:style>
  <w:style w:type="paragraph" w:customStyle="1" w:styleId="Table-Body">
    <w:name w:val="Table - Body"/>
    <w:link w:val="Table-BodyChar"/>
    <w:uiPriority w:val="2"/>
    <w:qFormat/>
    <w:rsid w:val="006B3A8D"/>
    <w:pPr>
      <w:spacing w:before="60" w:after="60" w:line="240" w:lineRule="auto"/>
    </w:pPr>
    <w:rPr>
      <w:rFonts w:ascii="Arial" w:eastAsiaTheme="minorHAnsi" w:hAnsi="Arial" w:cstheme="minorHAnsi"/>
      <w:sz w:val="20"/>
      <w:szCs w:val="20"/>
    </w:rPr>
  </w:style>
  <w:style w:type="paragraph" w:customStyle="1" w:styleId="Table-Header1">
    <w:name w:val="Table - Header 1"/>
    <w:link w:val="Table-Header1Char"/>
    <w:uiPriority w:val="2"/>
    <w:rsid w:val="00046B60"/>
    <w:pPr>
      <w:spacing w:before="60" w:after="60"/>
    </w:pPr>
    <w:rPr>
      <w:rFonts w:asciiTheme="majorHAnsi" w:hAnsiTheme="majorHAnsi" w:cstheme="majorHAnsi"/>
      <w:b/>
      <w:color w:val="00338D" w:themeColor="text1"/>
      <w:sz w:val="20"/>
    </w:rPr>
  </w:style>
  <w:style w:type="paragraph" w:customStyle="1" w:styleId="Table-Header2">
    <w:name w:val="Table - Header 2"/>
    <w:basedOn w:val="Table-Header1"/>
    <w:link w:val="Table-Header2Char"/>
    <w:uiPriority w:val="2"/>
    <w:rsid w:val="006B3A8D"/>
    <w:rPr>
      <w:rFonts w:ascii="Arial" w:eastAsiaTheme="minorHAnsi" w:hAnsi="Arial"/>
      <w:color w:val="1E49E2" w:themeColor="accent1"/>
      <w:szCs w:val="20"/>
    </w:rPr>
  </w:style>
  <w:style w:type="character" w:customStyle="1" w:styleId="Table-BodyChar">
    <w:name w:val="Table - Body Char"/>
    <w:basedOn w:val="BodyTextChar"/>
    <w:link w:val="Table-Body"/>
    <w:uiPriority w:val="2"/>
    <w:rsid w:val="006B3A8D"/>
    <w:rPr>
      <w:rFonts w:ascii="Arial" w:eastAsiaTheme="minorHAnsi" w:hAnsi="Arial" w:cstheme="minorHAnsi"/>
      <w:sz w:val="20"/>
      <w:szCs w:val="20"/>
    </w:rPr>
  </w:style>
  <w:style w:type="character" w:customStyle="1" w:styleId="Table-Header1Char">
    <w:name w:val="Table - Header 1 Char"/>
    <w:basedOn w:val="BodyTextChar"/>
    <w:link w:val="Table-Header1"/>
    <w:uiPriority w:val="2"/>
    <w:rsid w:val="00046B60"/>
    <w:rPr>
      <w:rFonts w:asciiTheme="majorHAnsi" w:hAnsiTheme="majorHAnsi" w:cstheme="majorHAnsi"/>
      <w:b/>
      <w:color w:val="00338D" w:themeColor="text1"/>
      <w:sz w:val="20"/>
    </w:rPr>
  </w:style>
  <w:style w:type="character" w:customStyle="1" w:styleId="Table-Header2Char">
    <w:name w:val="Table - Header 2 Char"/>
    <w:basedOn w:val="Table-BodyChar"/>
    <w:link w:val="Table-Header2"/>
    <w:uiPriority w:val="2"/>
    <w:rsid w:val="006B3A8D"/>
    <w:rPr>
      <w:rFonts w:ascii="Arial" w:eastAsiaTheme="minorHAnsi" w:hAnsi="Arial" w:cstheme="majorHAnsi"/>
      <w:b/>
      <w:color w:val="1E49E2" w:themeColor="accent1"/>
      <w:sz w:val="20"/>
      <w:szCs w:val="20"/>
    </w:rPr>
  </w:style>
  <w:style w:type="paragraph" w:customStyle="1" w:styleId="Table-Body-SpaceAfter">
    <w:name w:val="Table - Body - Space After"/>
    <w:basedOn w:val="Table-Body"/>
    <w:link w:val="Table-Body-SpaceAfterChar"/>
    <w:uiPriority w:val="2"/>
    <w:rsid w:val="00466E33"/>
    <w:pPr>
      <w:spacing w:after="120"/>
    </w:pPr>
  </w:style>
  <w:style w:type="table" w:styleId="TableGridLight">
    <w:name w:val="Grid Table Light"/>
    <w:aliases w:val="Table - Boxed In - Light Rules,KPMG Table Grid (Option 2)"/>
    <w:basedOn w:val="TableNormal"/>
    <w:uiPriority w:val="40"/>
    <w:rsid w:val="00856721"/>
    <w:pPr>
      <w:spacing w:after="0" w:line="240" w:lineRule="auto"/>
    </w:pPr>
    <w:rPr>
      <w:rFonts w:ascii="Arial" w:hAnsi="Arial"/>
      <w:sz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blStylePr w:type="firstRow">
      <w:tblPr/>
      <w:trPr>
        <w:tblHeader/>
      </w:trPr>
    </w:tblStylePr>
  </w:style>
  <w:style w:type="table" w:customStyle="1" w:styleId="Table-NoRules">
    <w:name w:val="Table - No Rules"/>
    <w:basedOn w:val="TableNormal"/>
    <w:uiPriority w:val="99"/>
    <w:rsid w:val="00253F13"/>
    <w:pPr>
      <w:spacing w:after="0" w:line="240" w:lineRule="auto"/>
    </w:pPr>
    <w:rPr>
      <w:rFonts w:ascii="Arial" w:hAnsi="Arial"/>
      <w:sz w:val="19"/>
    </w:rPr>
    <w:tblPr>
      <w:tblStyleRowBandSize w:val="1"/>
      <w:tblCellMar>
        <w:top w:w="58" w:type="dxa"/>
        <w:left w:w="0" w:type="dxa"/>
        <w:bottom w:w="58" w:type="dxa"/>
        <w:right w:w="58" w:type="dxa"/>
      </w:tblCellMar>
    </w:tblPr>
    <w:tblStylePr w:type="firstRow">
      <w:tblPr/>
      <w:trPr>
        <w:tblHeader/>
      </w:trPr>
    </w:tblStylePr>
  </w:style>
  <w:style w:type="table" w:styleId="MediumList2-Accent1">
    <w:name w:val="Medium List 2 Accent 1"/>
    <w:basedOn w:val="TableNormal"/>
    <w:uiPriority w:val="66"/>
    <w:rsid w:val="0023419C"/>
    <w:pPr>
      <w:spacing w:after="0" w:line="240" w:lineRule="auto"/>
    </w:pPr>
    <w:rPr>
      <w:rFonts w:asciiTheme="majorHAnsi" w:eastAsiaTheme="majorEastAsia" w:hAnsiTheme="majorHAnsi" w:cstheme="majorBidi"/>
      <w:color w:val="00338D" w:themeColor="text1"/>
      <w:sz w:val="22"/>
      <w:szCs w:val="22"/>
    </w:rPr>
    <w:tblPr>
      <w:tblStyleRowBandSize w:val="1"/>
      <w:tblStyleColBandSize w:val="1"/>
      <w:tblBorders>
        <w:top w:val="single" w:sz="8" w:space="0" w:color="1E49E2" w:themeColor="accent1"/>
        <w:left w:val="single" w:sz="8" w:space="0" w:color="1E49E2" w:themeColor="accent1"/>
        <w:bottom w:val="single" w:sz="8" w:space="0" w:color="1E49E2" w:themeColor="accent1"/>
        <w:right w:val="single" w:sz="8" w:space="0" w:color="1E49E2" w:themeColor="accent1"/>
      </w:tblBorders>
    </w:tblPr>
    <w:tblStylePr w:type="firstRow">
      <w:rPr>
        <w:sz w:val="24"/>
        <w:szCs w:val="24"/>
      </w:rPr>
      <w:tblPr/>
      <w:tcPr>
        <w:tcBorders>
          <w:top w:val="nil"/>
          <w:left w:val="nil"/>
          <w:bottom w:val="single" w:sz="24" w:space="0" w:color="1E49E2" w:themeColor="accent1"/>
          <w:right w:val="nil"/>
          <w:insideH w:val="nil"/>
          <w:insideV w:val="nil"/>
        </w:tcBorders>
        <w:shd w:val="clear" w:color="auto" w:fill="FFFFFF" w:themeFill="background1"/>
      </w:tcPr>
    </w:tblStylePr>
    <w:tblStylePr w:type="lastRow">
      <w:tblPr/>
      <w:tcPr>
        <w:tcBorders>
          <w:top w:val="single" w:sz="8" w:space="0" w:color="1E49E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49E2" w:themeColor="accent1"/>
          <w:insideH w:val="nil"/>
          <w:insideV w:val="nil"/>
        </w:tcBorders>
        <w:shd w:val="clear" w:color="auto" w:fill="FFFFFF" w:themeFill="background1"/>
      </w:tcPr>
    </w:tblStylePr>
    <w:tblStylePr w:type="lastCol">
      <w:tblPr/>
      <w:tcPr>
        <w:tcBorders>
          <w:top w:val="nil"/>
          <w:left w:val="single" w:sz="8" w:space="0" w:color="1E49E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D1F7" w:themeFill="accent1" w:themeFillTint="3F"/>
      </w:tcPr>
    </w:tblStylePr>
    <w:tblStylePr w:type="band1Horz">
      <w:tblPr/>
      <w:tcPr>
        <w:tcBorders>
          <w:top w:val="nil"/>
          <w:bottom w:val="nil"/>
          <w:insideH w:val="nil"/>
          <w:insideV w:val="nil"/>
        </w:tcBorders>
        <w:shd w:val="clear" w:color="auto" w:fill="C7D1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3">
    <w:name w:val="Plain Table 3"/>
    <w:aliases w:val="Table - LIST - Basic"/>
    <w:basedOn w:val="TableNormal"/>
    <w:uiPriority w:val="43"/>
    <w:rsid w:val="0023419C"/>
    <w:pPr>
      <w:spacing w:after="0" w:line="240" w:lineRule="auto"/>
      <w:jc w:val="center"/>
    </w:pPr>
    <w:rPr>
      <w:sz w:val="19"/>
    </w:rPr>
    <w:tblPr>
      <w:tblStyleRowBandSize w:val="1"/>
      <w:tblStyleColBandSize w:val="1"/>
      <w:tblCellMar>
        <w:top w:w="58" w:type="dxa"/>
        <w:left w:w="58" w:type="dxa"/>
        <w:bottom w:w="58" w:type="dxa"/>
        <w:right w:w="58" w:type="dxa"/>
      </w:tblCellMar>
    </w:tblPr>
    <w:trPr>
      <w:cantSplit/>
    </w:trPr>
    <w:tblStylePr w:type="firstRow">
      <w:pPr>
        <w:wordWrap/>
        <w:spacing w:beforeLines="0" w:before="0" w:beforeAutospacing="0" w:afterLines="0" w:after="0" w:afterAutospacing="0" w:line="240" w:lineRule="auto"/>
        <w:contextualSpacing w:val="0"/>
      </w:pPr>
      <w:rPr>
        <w:rFonts w:ascii="Arial" w:hAnsi="Arial"/>
        <w:b/>
        <w:bCs/>
        <w:caps w:val="0"/>
        <w:color w:val="0C233C" w:themeColor="text2"/>
        <w:sz w:val="19"/>
      </w:rPr>
      <w:tblPr/>
      <w:tcPr>
        <w:tcBorders>
          <w:top w:val="nil"/>
          <w:left w:val="nil"/>
          <w:bottom w:val="single" w:sz="8" w:space="0" w:color="0C233C" w:themeColor="text2"/>
          <w:right w:val="nil"/>
          <w:insideV w:val="nil"/>
        </w:tcBorders>
      </w:tcPr>
    </w:tblStylePr>
    <w:tblStylePr w:type="lastRow">
      <w:rPr>
        <w:b/>
        <w:bCs/>
        <w:caps/>
      </w:rPr>
      <w:tblPr/>
      <w:tcPr>
        <w:tcBorders>
          <w:top w:val="nil"/>
        </w:tcBorders>
      </w:tcPr>
    </w:tblStylePr>
    <w:tblStylePr w:type="firstCol">
      <w:rPr>
        <w:b w:val="0"/>
        <w:bCs/>
        <w:caps w:val="0"/>
      </w:rPr>
      <w:tblPr/>
      <w:tcPr>
        <w:tcBorders>
          <w:right w:val="nil"/>
        </w:tcBorders>
      </w:tcPr>
    </w:tblStylePr>
    <w:tblStylePr w:type="lastCol">
      <w:rPr>
        <w:rFonts w:ascii="Arial" w:hAnsi="Arial"/>
        <w:b w:val="0"/>
        <w:bCs/>
        <w:caps/>
        <w:sz w:val="19"/>
      </w:rPr>
      <w:tblPr/>
      <w:tcPr>
        <w:tcBorders>
          <w:left w:val="nil"/>
        </w:tcBorders>
      </w:tcPr>
    </w:tblStylePr>
    <w:tblStylePr w:type="neCell">
      <w:tblPr/>
      <w:tcPr>
        <w:tcBorders>
          <w:left w:val="nil"/>
        </w:tcBorders>
      </w:tcPr>
    </w:tblStylePr>
    <w:tblStylePr w:type="nwCell">
      <w:tblPr/>
      <w:tcPr>
        <w:tcBorders>
          <w:right w:val="nil"/>
        </w:tcBorders>
      </w:tcPr>
    </w:tblStylePr>
  </w:style>
  <w:style w:type="character" w:customStyle="1" w:styleId="Table-Body-SmallChar">
    <w:name w:val="Table - Body - Small Char"/>
    <w:basedOn w:val="Table-BodyChar"/>
    <w:uiPriority w:val="2"/>
    <w:rsid w:val="002F0114"/>
    <w:rPr>
      <w:rFonts w:ascii="Arial" w:eastAsiaTheme="minorHAnsi" w:hAnsi="Arial" w:cstheme="minorHAnsi"/>
      <w:sz w:val="16"/>
      <w:szCs w:val="16"/>
    </w:rPr>
  </w:style>
  <w:style w:type="character" w:customStyle="1" w:styleId="Table-Body-SpaceAfterChar">
    <w:name w:val="Table - Body - Space After Char"/>
    <w:basedOn w:val="Table-BodyChar"/>
    <w:link w:val="Table-Body-SpaceAfter"/>
    <w:uiPriority w:val="2"/>
    <w:rsid w:val="00466E33"/>
    <w:rPr>
      <w:rFonts w:ascii="Arial" w:eastAsiaTheme="minorHAnsi" w:hAnsi="Arial" w:cstheme="minorHAnsi"/>
      <w:sz w:val="20"/>
      <w:szCs w:val="20"/>
    </w:rPr>
  </w:style>
  <w:style w:type="table" w:styleId="PlainTable4">
    <w:name w:val="Plain Table 4"/>
    <w:aliases w:val="Table - LIST - Rows"/>
    <w:basedOn w:val="TableNormal"/>
    <w:uiPriority w:val="44"/>
    <w:rsid w:val="0023419C"/>
    <w:pPr>
      <w:spacing w:after="0" w:line="240" w:lineRule="auto"/>
    </w:pPr>
    <w:rPr>
      <w:rFonts w:ascii="Arial" w:hAnsi="Arial"/>
      <w:sz w:val="19"/>
    </w:rPr>
    <w:tblPr>
      <w:tblStyleRowBandSize w:val="1"/>
      <w:tblStyleColBandSize w:val="1"/>
      <w:tblBorders>
        <w:insideH w:val="single" w:sz="4" w:space="0" w:color="BFBFBF" w:themeColor="background1" w:themeShade="BF"/>
      </w:tblBorders>
      <w:tblCellMar>
        <w:top w:w="58" w:type="dxa"/>
        <w:left w:w="58" w:type="dxa"/>
        <w:bottom w:w="58" w:type="dxa"/>
        <w:right w:w="58" w:type="dxa"/>
      </w:tblCellMar>
    </w:tblPr>
    <w:tblStylePr w:type="firstRow">
      <w:rPr>
        <w:rFonts w:ascii="Arial" w:hAnsi="Arial"/>
        <w:b/>
        <w:bCs/>
        <w:color w:val="0C233C" w:themeColor="text2"/>
        <w:sz w:val="19"/>
      </w:rPr>
      <w:tblPr/>
      <w:tcPr>
        <w:tcBorders>
          <w:top w:val="nil"/>
          <w:left w:val="nil"/>
          <w:bottom w:val="single" w:sz="4" w:space="0" w:color="0C233C" w:themeColor="text2"/>
          <w:right w:val="nil"/>
          <w:insideH w:val="nil"/>
          <w:insideV w:val="nil"/>
          <w:tl2br w:val="nil"/>
          <w:tr2bl w:val="nil"/>
        </w:tcBorders>
      </w:tcPr>
    </w:tblStylePr>
    <w:tblStylePr w:type="lastRow">
      <w:rPr>
        <w:b/>
        <w:bCs/>
      </w:rPr>
    </w:tblStylePr>
    <w:tblStylePr w:type="firstCol">
      <w:rPr>
        <w:rFonts w:ascii="Arial" w:hAnsi="Arial"/>
        <w:b/>
        <w:bCs/>
        <w:color w:val="1E49E2" w:themeColor="accent1"/>
        <w:sz w:val="19"/>
      </w:rPr>
    </w:tblStylePr>
    <w:tblStylePr w:type="lastCol">
      <w:rPr>
        <w:b/>
        <w:bCs/>
      </w:rPr>
    </w:tblStylePr>
    <w:tblStylePr w:type="band1Horz">
      <w:rPr>
        <w:rFonts w:ascii="Arial" w:hAnsi="Arial"/>
        <w:b w:val="0"/>
        <w:sz w:val="19"/>
      </w:rPr>
    </w:tblStylePr>
  </w:style>
  <w:style w:type="character" w:customStyle="1" w:styleId="QuestionChar">
    <w:name w:val="Question Char"/>
    <w:basedOn w:val="DefaultParagraphFont"/>
    <w:link w:val="Question"/>
    <w:uiPriority w:val="3"/>
    <w:rsid w:val="001C18C8"/>
    <w:rPr>
      <w:rFonts w:cstheme="minorHAnsi"/>
      <w:color w:val="7213EA" w:themeColor="accent4"/>
      <w:sz w:val="22"/>
      <w:szCs w:val="22"/>
    </w:rPr>
  </w:style>
  <w:style w:type="character" w:customStyle="1" w:styleId="Question-BulletChar">
    <w:name w:val="Question - Bullet Char"/>
    <w:basedOn w:val="QuestionChar"/>
    <w:link w:val="Question-Bullet"/>
    <w:uiPriority w:val="4"/>
    <w:rsid w:val="001C18C8"/>
    <w:rPr>
      <w:rFonts w:cstheme="minorHAnsi"/>
      <w:color w:val="7213EA" w:themeColor="accent4"/>
      <w:sz w:val="22"/>
      <w:szCs w:val="22"/>
    </w:rPr>
  </w:style>
  <w:style w:type="paragraph" w:customStyle="1" w:styleId="Image-Centered">
    <w:name w:val="Image - Centered"/>
    <w:uiPriority w:val="45"/>
    <w:qFormat/>
    <w:rsid w:val="001C18C8"/>
    <w:pPr>
      <w:spacing w:line="240" w:lineRule="auto"/>
      <w:jc w:val="center"/>
    </w:pPr>
    <w:rPr>
      <w:rFonts w:cstheme="minorHAnsi"/>
      <w:noProof/>
      <w:sz w:val="20"/>
    </w:rPr>
  </w:style>
  <w:style w:type="paragraph" w:customStyle="1" w:styleId="Image-LeftAligned">
    <w:name w:val="Image - Left Aligned"/>
    <w:uiPriority w:val="45"/>
    <w:rsid w:val="001C18C8"/>
    <w:pPr>
      <w:spacing w:line="240" w:lineRule="auto"/>
    </w:pPr>
    <w:rPr>
      <w:rFonts w:cstheme="minorHAnsi"/>
      <w:noProof/>
      <w:sz w:val="20"/>
    </w:rPr>
  </w:style>
  <w:style w:type="paragraph" w:customStyle="1" w:styleId="Introduction">
    <w:name w:val="Introduction"/>
    <w:basedOn w:val="Normal"/>
    <w:link w:val="IntroductionChar"/>
    <w:uiPriority w:val="27"/>
    <w:qFormat/>
    <w:rsid w:val="001C18C8"/>
    <w:pPr>
      <w:spacing w:after="240" w:line="260" w:lineRule="atLeast"/>
    </w:pPr>
    <w:rPr>
      <w:rFonts w:ascii="Arial" w:hAnsi="Arial" w:cstheme="minorHAnsi"/>
      <w:color w:val="1E49E2" w:themeColor="accent1"/>
      <w:sz w:val="28"/>
      <w:szCs w:val="32"/>
    </w:rPr>
  </w:style>
  <w:style w:type="paragraph" w:customStyle="1" w:styleId="Callout-Body">
    <w:name w:val="Callout - Body"/>
    <w:link w:val="Callout-BodyChar"/>
    <w:uiPriority w:val="27"/>
    <w:qFormat/>
    <w:rsid w:val="00B342B9"/>
    <w:pPr>
      <w:spacing w:after="120" w:line="280" w:lineRule="atLeast"/>
    </w:pPr>
    <w:rPr>
      <w:rFonts w:cstheme="minorHAnsi"/>
      <w:color w:val="1E49E2" w:themeColor="accent1"/>
      <w:sz w:val="22"/>
      <w:szCs w:val="22"/>
    </w:rPr>
  </w:style>
  <w:style w:type="paragraph" w:customStyle="1" w:styleId="Callout-Header">
    <w:name w:val="Callout - Header"/>
    <w:link w:val="Callout-HeaderChar"/>
    <w:uiPriority w:val="27"/>
    <w:rsid w:val="00B342B9"/>
    <w:pPr>
      <w:spacing w:after="120" w:line="360" w:lineRule="exact"/>
    </w:pPr>
    <w:rPr>
      <w:rFonts w:asciiTheme="majorHAnsi" w:hAnsiTheme="majorHAnsi" w:cstheme="majorHAnsi"/>
      <w:b/>
      <w:color w:val="1E49E2" w:themeColor="accent1"/>
      <w:sz w:val="36"/>
      <w:szCs w:val="36"/>
    </w:rPr>
  </w:style>
  <w:style w:type="character" w:customStyle="1" w:styleId="ResumeBulletLevel2Char">
    <w:name w:val="ResumeBullet – Level 2 Char"/>
    <w:basedOn w:val="ResumeBulletLevel1Char"/>
    <w:link w:val="ResumeBulletLevel2"/>
    <w:uiPriority w:val="16"/>
    <w:rsid w:val="00EF5F7C"/>
    <w:rPr>
      <w:rFonts w:eastAsia="Times New Roman"/>
      <w:sz w:val="20"/>
      <w:szCs w:val="20"/>
    </w:rPr>
  </w:style>
  <w:style w:type="character" w:customStyle="1" w:styleId="IntroductionChar">
    <w:name w:val="Introduction Char"/>
    <w:basedOn w:val="BodyTextChar"/>
    <w:link w:val="Introduction"/>
    <w:uiPriority w:val="27"/>
    <w:rsid w:val="001C18C8"/>
    <w:rPr>
      <w:rFonts w:ascii="Arial" w:hAnsi="Arial" w:cstheme="minorHAnsi"/>
      <w:color w:val="1E49E2" w:themeColor="accent1"/>
      <w:sz w:val="28"/>
      <w:szCs w:val="32"/>
    </w:rPr>
  </w:style>
  <w:style w:type="character" w:customStyle="1" w:styleId="Callout-HeaderChar">
    <w:name w:val="Callout - Header Char"/>
    <w:basedOn w:val="DefaultParagraphFont"/>
    <w:link w:val="Callout-Header"/>
    <w:uiPriority w:val="27"/>
    <w:rsid w:val="00B342B9"/>
    <w:rPr>
      <w:rFonts w:asciiTheme="majorHAnsi" w:hAnsiTheme="majorHAnsi" w:cstheme="majorHAnsi"/>
      <w:b/>
      <w:color w:val="1E49E2" w:themeColor="accent1"/>
      <w:sz w:val="36"/>
      <w:szCs w:val="36"/>
    </w:rPr>
  </w:style>
  <w:style w:type="character" w:customStyle="1" w:styleId="Callout-BodyChar">
    <w:name w:val="Callout - Body Char"/>
    <w:basedOn w:val="DefaultParagraphFont"/>
    <w:link w:val="Callout-Body"/>
    <w:uiPriority w:val="27"/>
    <w:rsid w:val="00B342B9"/>
    <w:rPr>
      <w:rFonts w:cstheme="minorHAnsi"/>
      <w:color w:val="1E49E2" w:themeColor="accent1"/>
      <w:sz w:val="22"/>
      <w:szCs w:val="22"/>
    </w:rPr>
  </w:style>
  <w:style w:type="paragraph" w:customStyle="1" w:styleId="DesignerNotes">
    <w:name w:val="Designer Notes"/>
    <w:basedOn w:val="BodyText"/>
    <w:link w:val="DesignerNotesChar"/>
    <w:uiPriority w:val="99"/>
    <w:rsid w:val="0023419C"/>
    <w:rPr>
      <w:b/>
      <w:color w:val="FF0000"/>
    </w:rPr>
  </w:style>
  <w:style w:type="paragraph" w:customStyle="1" w:styleId="Question-Numbered">
    <w:name w:val="Question - Numbered"/>
    <w:link w:val="Question-NumberedChar"/>
    <w:uiPriority w:val="3"/>
    <w:qFormat/>
    <w:rsid w:val="001C18C8"/>
    <w:pPr>
      <w:numPr>
        <w:numId w:val="14"/>
      </w:numPr>
      <w:spacing w:line="260" w:lineRule="atLeast"/>
      <w:ind w:left="360"/>
    </w:pPr>
    <w:rPr>
      <w:rFonts w:cstheme="minorHAnsi"/>
      <w:color w:val="7213EA" w:themeColor="accent4"/>
      <w:sz w:val="22"/>
      <w:szCs w:val="22"/>
    </w:rPr>
  </w:style>
  <w:style w:type="paragraph" w:customStyle="1" w:styleId="Letter-Page2Header">
    <w:name w:val="Letter - Page 2 Header"/>
    <w:link w:val="Letter-Page2HeaderChar"/>
    <w:uiPriority w:val="20"/>
    <w:rsid w:val="0023419C"/>
    <w:pPr>
      <w:jc w:val="right"/>
    </w:pPr>
    <w:rPr>
      <w:rFonts w:ascii="Univers 55" w:hAnsi="Univers 55" w:cs="Times New Roman"/>
      <w:i/>
      <w:noProof/>
      <w:color w:val="808080" w:themeColor="background1" w:themeShade="80"/>
      <w:sz w:val="16"/>
      <w:szCs w:val="16"/>
    </w:rPr>
  </w:style>
  <w:style w:type="paragraph" w:styleId="Bibliography">
    <w:name w:val="Bibliography"/>
    <w:basedOn w:val="Normal"/>
    <w:next w:val="Normal"/>
    <w:uiPriority w:val="99"/>
    <w:unhideWhenUsed/>
    <w:rsid w:val="0023419C"/>
  </w:style>
  <w:style w:type="character" w:customStyle="1" w:styleId="Letter-Page2HeaderChar">
    <w:name w:val="Letter - Page 2 Header Char"/>
    <w:basedOn w:val="DefaultParagraphFont"/>
    <w:link w:val="Letter-Page2Header"/>
    <w:uiPriority w:val="20"/>
    <w:rsid w:val="0023419C"/>
    <w:rPr>
      <w:rFonts w:ascii="Univers 55" w:hAnsi="Univers 55" w:cs="Times New Roman"/>
      <w:i/>
      <w:noProof/>
      <w:color w:val="808080" w:themeColor="background1" w:themeShade="80"/>
      <w:sz w:val="16"/>
      <w:szCs w:val="16"/>
    </w:rPr>
  </w:style>
  <w:style w:type="paragraph" w:styleId="BlockText">
    <w:name w:val="Block Text"/>
    <w:basedOn w:val="Normal"/>
    <w:uiPriority w:val="99"/>
    <w:unhideWhenUsed/>
    <w:rsid w:val="0023419C"/>
    <w:pPr>
      <w:pBdr>
        <w:top w:val="single" w:sz="2" w:space="10" w:color="1E49E2" w:themeColor="accent1"/>
        <w:left w:val="single" w:sz="2" w:space="10" w:color="1E49E2" w:themeColor="accent1"/>
        <w:bottom w:val="single" w:sz="2" w:space="10" w:color="1E49E2" w:themeColor="accent1"/>
        <w:right w:val="single" w:sz="2" w:space="10" w:color="1E49E2" w:themeColor="accent1"/>
      </w:pBdr>
      <w:ind w:left="1152" w:right="1152"/>
    </w:pPr>
    <w:rPr>
      <w:i/>
      <w:iCs/>
      <w:color w:val="1E49E2" w:themeColor="accent1"/>
    </w:rPr>
  </w:style>
  <w:style w:type="paragraph" w:styleId="BodyText2">
    <w:name w:val="Body Text 2"/>
    <w:basedOn w:val="Normal"/>
    <w:link w:val="BodyText2Char"/>
    <w:uiPriority w:val="99"/>
    <w:unhideWhenUsed/>
    <w:rsid w:val="0023419C"/>
    <w:pPr>
      <w:spacing w:after="120" w:line="480" w:lineRule="auto"/>
    </w:pPr>
  </w:style>
  <w:style w:type="character" w:customStyle="1" w:styleId="BodyText2Char">
    <w:name w:val="Body Text 2 Char"/>
    <w:basedOn w:val="DefaultParagraphFont"/>
    <w:link w:val="BodyText2"/>
    <w:uiPriority w:val="99"/>
    <w:rsid w:val="0023419C"/>
    <w:rPr>
      <w:sz w:val="19"/>
    </w:rPr>
  </w:style>
  <w:style w:type="paragraph" w:styleId="BodyText3">
    <w:name w:val="Body Text 3"/>
    <w:basedOn w:val="Normal"/>
    <w:link w:val="BodyText3Char"/>
    <w:uiPriority w:val="99"/>
    <w:unhideWhenUsed/>
    <w:rsid w:val="0023419C"/>
    <w:pPr>
      <w:spacing w:after="120"/>
    </w:pPr>
    <w:rPr>
      <w:sz w:val="16"/>
      <w:szCs w:val="16"/>
    </w:rPr>
  </w:style>
  <w:style w:type="character" w:customStyle="1" w:styleId="BodyText3Char">
    <w:name w:val="Body Text 3 Char"/>
    <w:basedOn w:val="DefaultParagraphFont"/>
    <w:link w:val="BodyText3"/>
    <w:uiPriority w:val="99"/>
    <w:rsid w:val="0023419C"/>
    <w:rPr>
      <w:sz w:val="16"/>
      <w:szCs w:val="16"/>
    </w:rPr>
  </w:style>
  <w:style w:type="paragraph" w:styleId="BodyTextFirstIndent">
    <w:name w:val="Body Text First Indent"/>
    <w:basedOn w:val="BodyText"/>
    <w:link w:val="BodyTextFirstIndentChar"/>
    <w:uiPriority w:val="99"/>
    <w:unhideWhenUsed/>
    <w:rsid w:val="0023419C"/>
    <w:pPr>
      <w:spacing w:after="0" w:line="240" w:lineRule="auto"/>
      <w:ind w:firstLine="360"/>
    </w:pPr>
  </w:style>
  <w:style w:type="character" w:customStyle="1" w:styleId="BodyTextFirstIndentChar">
    <w:name w:val="Body Text First Indent Char"/>
    <w:basedOn w:val="BodyTextChar"/>
    <w:link w:val="BodyTextFirstIndent"/>
    <w:uiPriority w:val="99"/>
    <w:rsid w:val="0023419C"/>
    <w:rPr>
      <w:rFonts w:cstheme="minorHAnsi"/>
      <w:sz w:val="20"/>
    </w:rPr>
  </w:style>
  <w:style w:type="paragraph" w:styleId="BodyTextIndent">
    <w:name w:val="Body Text Indent"/>
    <w:basedOn w:val="Normal"/>
    <w:link w:val="BodyTextIndentChar"/>
    <w:uiPriority w:val="99"/>
    <w:unhideWhenUsed/>
    <w:rsid w:val="0023419C"/>
    <w:pPr>
      <w:spacing w:after="120"/>
      <w:ind w:left="360"/>
    </w:pPr>
  </w:style>
  <w:style w:type="character" w:customStyle="1" w:styleId="BodyTextIndentChar">
    <w:name w:val="Body Text Indent Char"/>
    <w:basedOn w:val="DefaultParagraphFont"/>
    <w:link w:val="BodyTextIndent"/>
    <w:uiPriority w:val="99"/>
    <w:rsid w:val="0023419C"/>
    <w:rPr>
      <w:sz w:val="19"/>
    </w:rPr>
  </w:style>
  <w:style w:type="paragraph" w:styleId="BodyTextFirstIndent2">
    <w:name w:val="Body Text First Indent 2"/>
    <w:basedOn w:val="BodyTextIndent"/>
    <w:link w:val="BodyTextFirstIndent2Char"/>
    <w:uiPriority w:val="99"/>
    <w:unhideWhenUsed/>
    <w:rsid w:val="0023419C"/>
    <w:pPr>
      <w:spacing w:after="0"/>
      <w:ind w:firstLine="360"/>
    </w:pPr>
  </w:style>
  <w:style w:type="character" w:customStyle="1" w:styleId="BodyTextFirstIndent2Char">
    <w:name w:val="Body Text First Indent 2 Char"/>
    <w:basedOn w:val="BodyTextIndentChar"/>
    <w:link w:val="BodyTextFirstIndent2"/>
    <w:uiPriority w:val="99"/>
    <w:rsid w:val="0023419C"/>
    <w:rPr>
      <w:sz w:val="19"/>
    </w:rPr>
  </w:style>
  <w:style w:type="paragraph" w:styleId="BodyTextIndent2">
    <w:name w:val="Body Text Indent 2"/>
    <w:basedOn w:val="Normal"/>
    <w:link w:val="BodyTextIndent2Char"/>
    <w:uiPriority w:val="99"/>
    <w:unhideWhenUsed/>
    <w:rsid w:val="0023419C"/>
    <w:pPr>
      <w:spacing w:after="120" w:line="480" w:lineRule="auto"/>
      <w:ind w:left="360"/>
    </w:pPr>
  </w:style>
  <w:style w:type="character" w:customStyle="1" w:styleId="BodyTextIndent2Char">
    <w:name w:val="Body Text Indent 2 Char"/>
    <w:basedOn w:val="DefaultParagraphFont"/>
    <w:link w:val="BodyTextIndent2"/>
    <w:uiPriority w:val="99"/>
    <w:rsid w:val="0023419C"/>
    <w:rPr>
      <w:sz w:val="19"/>
    </w:rPr>
  </w:style>
  <w:style w:type="paragraph" w:styleId="BodyTextIndent3">
    <w:name w:val="Body Text Indent 3"/>
    <w:basedOn w:val="Normal"/>
    <w:link w:val="BodyTextIndent3Char"/>
    <w:uiPriority w:val="99"/>
    <w:unhideWhenUsed/>
    <w:rsid w:val="0023419C"/>
    <w:pPr>
      <w:spacing w:after="120"/>
      <w:ind w:left="360"/>
    </w:pPr>
    <w:rPr>
      <w:sz w:val="16"/>
      <w:szCs w:val="16"/>
    </w:rPr>
  </w:style>
  <w:style w:type="character" w:customStyle="1" w:styleId="BodyTextIndent3Char">
    <w:name w:val="Body Text Indent 3 Char"/>
    <w:basedOn w:val="DefaultParagraphFont"/>
    <w:link w:val="BodyTextIndent3"/>
    <w:uiPriority w:val="99"/>
    <w:rsid w:val="0023419C"/>
    <w:rPr>
      <w:sz w:val="16"/>
      <w:szCs w:val="16"/>
    </w:rPr>
  </w:style>
  <w:style w:type="paragraph" w:styleId="Closing">
    <w:name w:val="Closing"/>
    <w:basedOn w:val="Normal"/>
    <w:link w:val="ClosingChar"/>
    <w:uiPriority w:val="99"/>
    <w:unhideWhenUsed/>
    <w:rsid w:val="0023419C"/>
    <w:pPr>
      <w:ind w:left="4320"/>
    </w:pPr>
  </w:style>
  <w:style w:type="character" w:customStyle="1" w:styleId="ClosingChar">
    <w:name w:val="Closing Char"/>
    <w:basedOn w:val="DefaultParagraphFont"/>
    <w:link w:val="Closing"/>
    <w:uiPriority w:val="99"/>
    <w:rsid w:val="0023419C"/>
    <w:rPr>
      <w:sz w:val="19"/>
    </w:rPr>
  </w:style>
  <w:style w:type="paragraph" w:styleId="CommentText">
    <w:name w:val="annotation text"/>
    <w:basedOn w:val="Normal"/>
    <w:link w:val="CommentTextChar"/>
    <w:uiPriority w:val="99"/>
    <w:unhideWhenUsed/>
    <w:rsid w:val="0023419C"/>
    <w:rPr>
      <w:sz w:val="20"/>
      <w:szCs w:val="20"/>
    </w:rPr>
  </w:style>
  <w:style w:type="character" w:customStyle="1" w:styleId="CommentTextChar">
    <w:name w:val="Comment Text Char"/>
    <w:basedOn w:val="DefaultParagraphFont"/>
    <w:link w:val="CommentText"/>
    <w:uiPriority w:val="99"/>
    <w:rsid w:val="0023419C"/>
    <w:rPr>
      <w:sz w:val="20"/>
      <w:szCs w:val="20"/>
    </w:rPr>
  </w:style>
  <w:style w:type="paragraph" w:styleId="CommentSubject">
    <w:name w:val="annotation subject"/>
    <w:basedOn w:val="CommentText"/>
    <w:next w:val="CommentText"/>
    <w:link w:val="CommentSubjectChar"/>
    <w:uiPriority w:val="99"/>
    <w:unhideWhenUsed/>
    <w:rsid w:val="0023419C"/>
    <w:rPr>
      <w:b/>
      <w:bCs/>
    </w:rPr>
  </w:style>
  <w:style w:type="character" w:customStyle="1" w:styleId="CommentSubjectChar">
    <w:name w:val="Comment Subject Char"/>
    <w:basedOn w:val="CommentTextChar"/>
    <w:link w:val="CommentSubject"/>
    <w:uiPriority w:val="99"/>
    <w:rsid w:val="0023419C"/>
    <w:rPr>
      <w:b/>
      <w:bCs/>
      <w:sz w:val="20"/>
      <w:szCs w:val="20"/>
    </w:rPr>
  </w:style>
  <w:style w:type="paragraph" w:styleId="Date">
    <w:name w:val="Date"/>
    <w:basedOn w:val="Normal"/>
    <w:next w:val="Normal"/>
    <w:link w:val="DateChar"/>
    <w:uiPriority w:val="99"/>
    <w:unhideWhenUsed/>
    <w:rsid w:val="0023419C"/>
  </w:style>
  <w:style w:type="character" w:customStyle="1" w:styleId="DateChar">
    <w:name w:val="Date Char"/>
    <w:basedOn w:val="DefaultParagraphFont"/>
    <w:link w:val="Date"/>
    <w:uiPriority w:val="99"/>
    <w:rsid w:val="0023419C"/>
    <w:rPr>
      <w:sz w:val="19"/>
    </w:rPr>
  </w:style>
  <w:style w:type="paragraph" w:styleId="DocumentMap">
    <w:name w:val="Document Map"/>
    <w:basedOn w:val="Normal"/>
    <w:link w:val="DocumentMapChar"/>
    <w:uiPriority w:val="99"/>
    <w:unhideWhenUsed/>
    <w:rsid w:val="00973805"/>
    <w:rPr>
      <w:rFonts w:ascii="Arial" w:hAnsi="Arial" w:cs="Segoe UI"/>
      <w:sz w:val="16"/>
      <w:szCs w:val="16"/>
    </w:rPr>
  </w:style>
  <w:style w:type="character" w:customStyle="1" w:styleId="DocumentMapChar">
    <w:name w:val="Document Map Char"/>
    <w:basedOn w:val="DefaultParagraphFont"/>
    <w:link w:val="DocumentMap"/>
    <w:uiPriority w:val="99"/>
    <w:rsid w:val="00973805"/>
    <w:rPr>
      <w:rFonts w:ascii="Arial" w:hAnsi="Arial" w:cs="Segoe UI"/>
      <w:sz w:val="16"/>
      <w:szCs w:val="16"/>
    </w:rPr>
  </w:style>
  <w:style w:type="paragraph" w:styleId="E-mailSignature">
    <w:name w:val="E-mail Signature"/>
    <w:basedOn w:val="Normal"/>
    <w:link w:val="E-mailSignatureChar"/>
    <w:uiPriority w:val="99"/>
    <w:unhideWhenUsed/>
    <w:rsid w:val="0023419C"/>
  </w:style>
  <w:style w:type="character" w:customStyle="1" w:styleId="E-mailSignatureChar">
    <w:name w:val="E-mail Signature Char"/>
    <w:basedOn w:val="DefaultParagraphFont"/>
    <w:link w:val="E-mailSignature"/>
    <w:uiPriority w:val="99"/>
    <w:rsid w:val="0023419C"/>
    <w:rPr>
      <w:sz w:val="19"/>
    </w:rPr>
  </w:style>
  <w:style w:type="paragraph" w:styleId="EndnoteText">
    <w:name w:val="endnote text"/>
    <w:basedOn w:val="Normal"/>
    <w:link w:val="EndnoteTextChar"/>
    <w:uiPriority w:val="99"/>
    <w:unhideWhenUsed/>
    <w:rsid w:val="0023419C"/>
    <w:rPr>
      <w:sz w:val="20"/>
      <w:szCs w:val="20"/>
    </w:rPr>
  </w:style>
  <w:style w:type="character" w:customStyle="1" w:styleId="EndnoteTextChar">
    <w:name w:val="Endnote Text Char"/>
    <w:basedOn w:val="DefaultParagraphFont"/>
    <w:link w:val="EndnoteText"/>
    <w:uiPriority w:val="99"/>
    <w:rsid w:val="0023419C"/>
    <w:rPr>
      <w:sz w:val="20"/>
      <w:szCs w:val="20"/>
    </w:rPr>
  </w:style>
  <w:style w:type="paragraph" w:styleId="EnvelopeAddress">
    <w:name w:val="envelope address"/>
    <w:basedOn w:val="Normal"/>
    <w:uiPriority w:val="99"/>
    <w:unhideWhenUsed/>
    <w:rsid w:val="0023419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3419C"/>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23419C"/>
    <w:rPr>
      <w:sz w:val="20"/>
      <w:szCs w:val="20"/>
    </w:rPr>
  </w:style>
  <w:style w:type="character" w:customStyle="1" w:styleId="FootnoteTextChar">
    <w:name w:val="Footnote Text Char"/>
    <w:basedOn w:val="DefaultParagraphFont"/>
    <w:link w:val="FootnoteText"/>
    <w:uiPriority w:val="99"/>
    <w:rsid w:val="0023419C"/>
    <w:rPr>
      <w:sz w:val="20"/>
      <w:szCs w:val="20"/>
    </w:rPr>
  </w:style>
  <w:style w:type="paragraph" w:styleId="HTMLAddress">
    <w:name w:val="HTML Address"/>
    <w:basedOn w:val="Normal"/>
    <w:link w:val="HTMLAddressChar"/>
    <w:uiPriority w:val="99"/>
    <w:unhideWhenUsed/>
    <w:rsid w:val="0023419C"/>
    <w:rPr>
      <w:i/>
      <w:iCs/>
    </w:rPr>
  </w:style>
  <w:style w:type="character" w:customStyle="1" w:styleId="HTMLAddressChar">
    <w:name w:val="HTML Address Char"/>
    <w:basedOn w:val="DefaultParagraphFont"/>
    <w:link w:val="HTMLAddress"/>
    <w:uiPriority w:val="99"/>
    <w:rsid w:val="0023419C"/>
    <w:rPr>
      <w:i/>
      <w:iCs/>
      <w:sz w:val="19"/>
    </w:rPr>
  </w:style>
  <w:style w:type="paragraph" w:styleId="HTMLPreformatted">
    <w:name w:val="HTML Preformatted"/>
    <w:basedOn w:val="Normal"/>
    <w:link w:val="HTMLPreformattedChar"/>
    <w:uiPriority w:val="99"/>
    <w:unhideWhenUsed/>
    <w:rsid w:val="00973805"/>
    <w:rPr>
      <w:rFonts w:ascii="Arial" w:hAnsi="Arial" w:cs="Consolas"/>
      <w:sz w:val="20"/>
      <w:szCs w:val="20"/>
    </w:rPr>
  </w:style>
  <w:style w:type="character" w:customStyle="1" w:styleId="HTMLPreformattedChar">
    <w:name w:val="HTML Preformatted Char"/>
    <w:basedOn w:val="DefaultParagraphFont"/>
    <w:link w:val="HTMLPreformatted"/>
    <w:uiPriority w:val="99"/>
    <w:rsid w:val="00973805"/>
    <w:rPr>
      <w:rFonts w:ascii="Arial" w:hAnsi="Arial" w:cs="Consolas"/>
      <w:sz w:val="20"/>
      <w:szCs w:val="20"/>
    </w:rPr>
  </w:style>
  <w:style w:type="paragraph" w:styleId="Index1">
    <w:name w:val="index 1"/>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90" w:hanging="190"/>
    </w:pPr>
  </w:style>
  <w:style w:type="paragraph" w:styleId="Index2">
    <w:name w:val="index 2"/>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80" w:hanging="190"/>
    </w:pPr>
  </w:style>
  <w:style w:type="paragraph" w:styleId="Index3">
    <w:name w:val="index 3"/>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70" w:hanging="190"/>
    </w:pPr>
  </w:style>
  <w:style w:type="paragraph" w:styleId="Index4">
    <w:name w:val="index 4"/>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60" w:hanging="190"/>
    </w:pPr>
  </w:style>
  <w:style w:type="paragraph" w:styleId="Index5">
    <w:name w:val="index 5"/>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50" w:hanging="190"/>
    </w:pPr>
  </w:style>
  <w:style w:type="paragraph" w:styleId="Index6">
    <w:name w:val="index 6"/>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40" w:hanging="190"/>
    </w:pPr>
  </w:style>
  <w:style w:type="paragraph" w:styleId="Index7">
    <w:name w:val="index 7"/>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330" w:hanging="190"/>
    </w:pPr>
  </w:style>
  <w:style w:type="paragraph" w:styleId="Index8">
    <w:name w:val="index 8"/>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20" w:hanging="190"/>
    </w:pPr>
  </w:style>
  <w:style w:type="paragraph" w:styleId="Index9">
    <w:name w:val="index 9"/>
    <w:basedOn w:val="Normal"/>
    <w:next w:val="Normal"/>
    <w:autoRedefine/>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710" w:hanging="190"/>
    </w:pPr>
  </w:style>
  <w:style w:type="paragraph" w:styleId="IndexHeading">
    <w:name w:val="index heading"/>
    <w:basedOn w:val="Normal"/>
    <w:next w:val="Index1"/>
    <w:uiPriority w:val="99"/>
    <w:unhideWhenUsed/>
    <w:rsid w:val="0023419C"/>
    <w:rPr>
      <w:rFonts w:asciiTheme="majorHAnsi" w:eastAsiaTheme="majorEastAsia" w:hAnsiTheme="majorHAnsi" w:cstheme="majorBidi"/>
      <w:b/>
      <w:bCs/>
    </w:rPr>
  </w:style>
  <w:style w:type="paragraph" w:styleId="List">
    <w:name w:val="List"/>
    <w:basedOn w:val="Normal"/>
    <w:uiPriority w:val="99"/>
    <w:unhideWhenUsed/>
    <w:rsid w:val="0023419C"/>
    <w:pPr>
      <w:ind w:left="360" w:hanging="360"/>
      <w:contextualSpacing/>
    </w:pPr>
  </w:style>
  <w:style w:type="paragraph" w:styleId="List2">
    <w:name w:val="List 2"/>
    <w:basedOn w:val="Normal"/>
    <w:uiPriority w:val="99"/>
    <w:unhideWhenUsed/>
    <w:rsid w:val="0023419C"/>
    <w:pPr>
      <w:ind w:left="720" w:hanging="360"/>
      <w:contextualSpacing/>
    </w:pPr>
  </w:style>
  <w:style w:type="paragraph" w:styleId="List3">
    <w:name w:val="List 3"/>
    <w:basedOn w:val="Normal"/>
    <w:uiPriority w:val="99"/>
    <w:semiHidden/>
    <w:unhideWhenUsed/>
    <w:rsid w:val="0023419C"/>
    <w:pPr>
      <w:ind w:left="1080" w:hanging="360"/>
      <w:contextualSpacing/>
    </w:pPr>
  </w:style>
  <w:style w:type="paragraph" w:styleId="List4">
    <w:name w:val="List 4"/>
    <w:basedOn w:val="Normal"/>
    <w:uiPriority w:val="99"/>
    <w:unhideWhenUsed/>
    <w:rsid w:val="0023419C"/>
    <w:pPr>
      <w:ind w:left="1440" w:hanging="360"/>
      <w:contextualSpacing/>
    </w:pPr>
  </w:style>
  <w:style w:type="paragraph" w:styleId="List5">
    <w:name w:val="List 5"/>
    <w:basedOn w:val="Normal"/>
    <w:uiPriority w:val="99"/>
    <w:unhideWhenUsed/>
    <w:rsid w:val="0023419C"/>
    <w:pPr>
      <w:ind w:left="1800" w:hanging="360"/>
      <w:contextualSpacing/>
    </w:pPr>
  </w:style>
  <w:style w:type="paragraph" w:styleId="ListBullet">
    <w:name w:val="List Bullet"/>
    <w:basedOn w:val="Normal"/>
    <w:uiPriority w:val="99"/>
    <w:unhideWhenUsed/>
    <w:rsid w:val="0023419C"/>
    <w:pPr>
      <w:numPr>
        <w:numId w:val="3"/>
      </w:numPr>
      <w:contextualSpacing/>
    </w:pPr>
  </w:style>
  <w:style w:type="paragraph" w:styleId="ListBullet2">
    <w:name w:val="List Bullet 2"/>
    <w:basedOn w:val="Normal"/>
    <w:uiPriority w:val="99"/>
    <w:unhideWhenUsed/>
    <w:rsid w:val="0023419C"/>
    <w:pPr>
      <w:numPr>
        <w:numId w:val="4"/>
      </w:numPr>
      <w:contextualSpacing/>
    </w:pPr>
  </w:style>
  <w:style w:type="paragraph" w:styleId="ListBullet3">
    <w:name w:val="List Bullet 3"/>
    <w:basedOn w:val="Normal"/>
    <w:uiPriority w:val="99"/>
    <w:unhideWhenUsed/>
    <w:rsid w:val="0023419C"/>
    <w:pPr>
      <w:numPr>
        <w:numId w:val="5"/>
      </w:numPr>
      <w:contextualSpacing/>
    </w:pPr>
  </w:style>
  <w:style w:type="paragraph" w:styleId="ListBullet4">
    <w:name w:val="List Bullet 4"/>
    <w:basedOn w:val="Normal"/>
    <w:uiPriority w:val="99"/>
    <w:unhideWhenUsed/>
    <w:rsid w:val="0023419C"/>
    <w:pPr>
      <w:numPr>
        <w:numId w:val="6"/>
      </w:numPr>
      <w:contextualSpacing/>
    </w:pPr>
  </w:style>
  <w:style w:type="paragraph" w:styleId="ListBullet5">
    <w:name w:val="List Bullet 5"/>
    <w:basedOn w:val="Normal"/>
    <w:uiPriority w:val="99"/>
    <w:unhideWhenUsed/>
    <w:rsid w:val="0023419C"/>
    <w:pPr>
      <w:numPr>
        <w:numId w:val="7"/>
      </w:numPr>
      <w:contextualSpacing/>
    </w:pPr>
  </w:style>
  <w:style w:type="paragraph" w:styleId="ListContinue">
    <w:name w:val="List Continue"/>
    <w:basedOn w:val="Normal"/>
    <w:uiPriority w:val="99"/>
    <w:unhideWhenUsed/>
    <w:rsid w:val="0023419C"/>
    <w:pPr>
      <w:spacing w:after="120"/>
      <w:ind w:left="360"/>
      <w:contextualSpacing/>
    </w:pPr>
  </w:style>
  <w:style w:type="paragraph" w:styleId="ListContinue2">
    <w:name w:val="List Continue 2"/>
    <w:basedOn w:val="Normal"/>
    <w:uiPriority w:val="99"/>
    <w:unhideWhenUsed/>
    <w:rsid w:val="0023419C"/>
    <w:pPr>
      <w:spacing w:after="120"/>
      <w:ind w:left="720"/>
      <w:contextualSpacing/>
    </w:pPr>
  </w:style>
  <w:style w:type="paragraph" w:styleId="ListContinue3">
    <w:name w:val="List Continue 3"/>
    <w:basedOn w:val="Normal"/>
    <w:uiPriority w:val="99"/>
    <w:unhideWhenUsed/>
    <w:rsid w:val="0023419C"/>
    <w:pPr>
      <w:spacing w:after="120"/>
      <w:ind w:left="1080"/>
      <w:contextualSpacing/>
    </w:pPr>
  </w:style>
  <w:style w:type="paragraph" w:styleId="ListContinue4">
    <w:name w:val="List Continue 4"/>
    <w:basedOn w:val="Normal"/>
    <w:uiPriority w:val="99"/>
    <w:unhideWhenUsed/>
    <w:rsid w:val="0023419C"/>
    <w:pPr>
      <w:spacing w:after="120"/>
      <w:ind w:left="1440"/>
      <w:contextualSpacing/>
    </w:pPr>
  </w:style>
  <w:style w:type="paragraph" w:styleId="ListContinue5">
    <w:name w:val="List Continue 5"/>
    <w:basedOn w:val="Normal"/>
    <w:uiPriority w:val="99"/>
    <w:unhideWhenUsed/>
    <w:rsid w:val="0023419C"/>
    <w:pPr>
      <w:spacing w:after="120"/>
      <w:ind w:left="1800"/>
      <w:contextualSpacing/>
    </w:pPr>
  </w:style>
  <w:style w:type="paragraph" w:styleId="ListNumber">
    <w:name w:val="List Number"/>
    <w:basedOn w:val="Normal"/>
    <w:uiPriority w:val="99"/>
    <w:unhideWhenUsed/>
    <w:rsid w:val="00ED0357"/>
    <w:pPr>
      <w:numPr>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260" w:lineRule="atLeast"/>
    </w:pPr>
    <w:rPr>
      <w:sz w:val="20"/>
    </w:rPr>
  </w:style>
  <w:style w:type="paragraph" w:styleId="ListNumber2">
    <w:name w:val="List Number 2"/>
    <w:basedOn w:val="Normal"/>
    <w:uiPriority w:val="99"/>
    <w:unhideWhenUsed/>
    <w:rsid w:val="0023419C"/>
    <w:pPr>
      <w:numPr>
        <w:numId w:val="9"/>
      </w:numPr>
      <w:contextualSpacing/>
    </w:pPr>
  </w:style>
  <w:style w:type="paragraph" w:styleId="ListNumber3">
    <w:name w:val="List Number 3"/>
    <w:basedOn w:val="Normal"/>
    <w:uiPriority w:val="99"/>
    <w:unhideWhenUsed/>
    <w:rsid w:val="0023419C"/>
    <w:pPr>
      <w:numPr>
        <w:numId w:val="10"/>
      </w:numPr>
      <w:contextualSpacing/>
    </w:pPr>
  </w:style>
  <w:style w:type="paragraph" w:styleId="ListNumber4">
    <w:name w:val="List Number 4"/>
    <w:basedOn w:val="Normal"/>
    <w:uiPriority w:val="99"/>
    <w:unhideWhenUsed/>
    <w:rsid w:val="0023419C"/>
    <w:pPr>
      <w:numPr>
        <w:numId w:val="11"/>
      </w:numPr>
      <w:contextualSpacing/>
    </w:pPr>
  </w:style>
  <w:style w:type="paragraph" w:styleId="ListNumber5">
    <w:name w:val="List Number 5"/>
    <w:basedOn w:val="Normal"/>
    <w:uiPriority w:val="99"/>
    <w:unhideWhenUsed/>
    <w:rsid w:val="0023419C"/>
    <w:pPr>
      <w:numPr>
        <w:numId w:val="12"/>
      </w:numPr>
      <w:contextualSpacing/>
    </w:pPr>
  </w:style>
  <w:style w:type="paragraph" w:styleId="ListParagraph">
    <w:name w:val="List Paragraph"/>
    <w:aliases w:val="List Paragraph - Level 1,Bullet Points"/>
    <w:basedOn w:val="Normal"/>
    <w:link w:val="ListParagraphChar"/>
    <w:uiPriority w:val="34"/>
    <w:unhideWhenUsed/>
    <w:qFormat/>
    <w:rsid w:val="0023419C"/>
    <w:pPr>
      <w:ind w:left="720"/>
      <w:contextualSpacing/>
    </w:pPr>
  </w:style>
  <w:style w:type="paragraph" w:styleId="MacroText">
    <w:name w:val="macro"/>
    <w:link w:val="MacroTextChar"/>
    <w:uiPriority w:val="99"/>
    <w:unhideWhenUsed/>
    <w:rsid w:val="0097380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Consolas"/>
      <w:sz w:val="20"/>
      <w:szCs w:val="20"/>
    </w:rPr>
  </w:style>
  <w:style w:type="character" w:customStyle="1" w:styleId="MacroTextChar">
    <w:name w:val="Macro Text Char"/>
    <w:basedOn w:val="DefaultParagraphFont"/>
    <w:link w:val="MacroText"/>
    <w:uiPriority w:val="99"/>
    <w:rsid w:val="00973805"/>
    <w:rPr>
      <w:rFonts w:ascii="Arial" w:hAnsi="Arial" w:cs="Consolas"/>
      <w:sz w:val="20"/>
      <w:szCs w:val="20"/>
    </w:rPr>
  </w:style>
  <w:style w:type="paragraph" w:styleId="MessageHeader">
    <w:name w:val="Message Header"/>
    <w:basedOn w:val="Normal"/>
    <w:link w:val="MessageHeaderChar"/>
    <w:uiPriority w:val="99"/>
    <w:unhideWhenUsed/>
    <w:rsid w:val="0023419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23419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unhideWhenUsed/>
    <w:rsid w:val="0023419C"/>
    <w:pPr>
      <w:ind w:left="720"/>
    </w:pPr>
  </w:style>
  <w:style w:type="paragraph" w:styleId="NoteHeading">
    <w:name w:val="Note Heading"/>
    <w:basedOn w:val="Normal"/>
    <w:next w:val="Normal"/>
    <w:link w:val="NoteHeadingChar"/>
    <w:uiPriority w:val="99"/>
    <w:unhideWhenUsed/>
    <w:rsid w:val="0023419C"/>
  </w:style>
  <w:style w:type="character" w:customStyle="1" w:styleId="NoteHeadingChar">
    <w:name w:val="Note Heading Char"/>
    <w:basedOn w:val="DefaultParagraphFont"/>
    <w:link w:val="NoteHeading"/>
    <w:uiPriority w:val="99"/>
    <w:rsid w:val="0023419C"/>
    <w:rPr>
      <w:sz w:val="19"/>
    </w:rPr>
  </w:style>
  <w:style w:type="paragraph" w:styleId="PlainText">
    <w:name w:val="Plain Text"/>
    <w:basedOn w:val="Normal"/>
    <w:link w:val="PlainTextChar"/>
    <w:uiPriority w:val="99"/>
    <w:unhideWhenUsed/>
    <w:rsid w:val="00973805"/>
    <w:rPr>
      <w:rFonts w:ascii="Arial" w:hAnsi="Arial" w:cs="Consolas"/>
      <w:sz w:val="21"/>
    </w:rPr>
  </w:style>
  <w:style w:type="character" w:customStyle="1" w:styleId="PlainTextChar">
    <w:name w:val="Plain Text Char"/>
    <w:basedOn w:val="DefaultParagraphFont"/>
    <w:link w:val="PlainText"/>
    <w:uiPriority w:val="99"/>
    <w:rsid w:val="00973805"/>
    <w:rPr>
      <w:rFonts w:ascii="Arial" w:hAnsi="Arial" w:cs="Consolas"/>
    </w:rPr>
  </w:style>
  <w:style w:type="paragraph" w:styleId="Salutation">
    <w:name w:val="Salutation"/>
    <w:basedOn w:val="Normal"/>
    <w:next w:val="Normal"/>
    <w:link w:val="SalutationChar"/>
    <w:uiPriority w:val="99"/>
    <w:unhideWhenUsed/>
    <w:rsid w:val="0023419C"/>
  </w:style>
  <w:style w:type="character" w:customStyle="1" w:styleId="SalutationChar">
    <w:name w:val="Salutation Char"/>
    <w:basedOn w:val="DefaultParagraphFont"/>
    <w:link w:val="Salutation"/>
    <w:uiPriority w:val="99"/>
    <w:rsid w:val="0023419C"/>
    <w:rPr>
      <w:sz w:val="19"/>
    </w:rPr>
  </w:style>
  <w:style w:type="paragraph" w:styleId="Signature">
    <w:name w:val="Signature"/>
    <w:basedOn w:val="Normal"/>
    <w:link w:val="SignatureChar"/>
    <w:uiPriority w:val="99"/>
    <w:unhideWhenUsed/>
    <w:rsid w:val="0023419C"/>
    <w:pPr>
      <w:ind w:left="4320"/>
    </w:pPr>
  </w:style>
  <w:style w:type="character" w:customStyle="1" w:styleId="SignatureChar">
    <w:name w:val="Signature Char"/>
    <w:basedOn w:val="DefaultParagraphFont"/>
    <w:link w:val="Signature"/>
    <w:uiPriority w:val="99"/>
    <w:rsid w:val="0023419C"/>
    <w:rPr>
      <w:sz w:val="19"/>
    </w:rPr>
  </w:style>
  <w:style w:type="paragraph" w:styleId="TableofAuthorities">
    <w:name w:val="table of authorities"/>
    <w:basedOn w:val="Normal"/>
    <w:next w:val="Normal"/>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90" w:hanging="190"/>
    </w:pPr>
  </w:style>
  <w:style w:type="paragraph" w:styleId="TableofFigures">
    <w:name w:val="table of figures"/>
    <w:basedOn w:val="Normal"/>
    <w:next w:val="Normal"/>
    <w:uiPriority w:val="99"/>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style>
  <w:style w:type="paragraph" w:styleId="TOAHeading">
    <w:name w:val="toa heading"/>
    <w:basedOn w:val="Normal"/>
    <w:next w:val="Normal"/>
    <w:uiPriority w:val="99"/>
    <w:unhideWhenUsed/>
    <w:rsid w:val="0023419C"/>
    <w:pPr>
      <w:spacing w:before="120"/>
    </w:pPr>
    <w:rPr>
      <w:rFonts w:asciiTheme="majorHAnsi" w:eastAsiaTheme="majorEastAsia" w:hAnsiTheme="majorHAnsi" w:cstheme="majorBidi"/>
      <w:b/>
      <w:bCs/>
      <w:sz w:val="24"/>
      <w:szCs w:val="24"/>
    </w:rPr>
  </w:style>
  <w:style w:type="paragraph" w:customStyle="1" w:styleId="Contents">
    <w:name w:val="Contents"/>
    <w:basedOn w:val="Normal"/>
    <w:link w:val="ContentsChar"/>
    <w:uiPriority w:val="99"/>
    <w:rsid w:val="00E3707D"/>
    <w:pPr>
      <w:spacing w:after="480"/>
      <w:ind w:left="547"/>
    </w:pPr>
    <w:rPr>
      <w:rFonts w:ascii="KPMG Bold" w:hAnsi="KPMG Bold" w:cstheme="majorHAnsi"/>
      <w:noProof/>
      <w:color w:val="00338D" w:themeColor="text1"/>
      <w:sz w:val="72"/>
      <w:szCs w:val="72"/>
    </w:rPr>
  </w:style>
  <w:style w:type="paragraph" w:styleId="Header">
    <w:name w:val="header"/>
    <w:basedOn w:val="Normal"/>
    <w:link w:val="HeaderChar"/>
    <w:uiPriority w:val="13"/>
    <w:unhideWhenUsed/>
    <w:rsid w:val="0023419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paragraph" w:styleId="TOC4">
    <w:name w:val="toc 4"/>
    <w:basedOn w:val="Normal"/>
    <w:next w:val="Normal"/>
    <w:autoRedefine/>
    <w:uiPriority w:val="3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570"/>
    </w:pPr>
    <w:rPr>
      <w:color w:val="1E49E2" w:themeColor="accent1"/>
    </w:rPr>
  </w:style>
  <w:style w:type="paragraph" w:styleId="TOC5">
    <w:name w:val="toc 5"/>
    <w:basedOn w:val="Normal"/>
    <w:next w:val="Normal"/>
    <w:autoRedefine/>
    <w:uiPriority w:val="9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760"/>
    </w:pPr>
    <w:rPr>
      <w:color w:val="1E49E2" w:themeColor="accent1"/>
    </w:rPr>
  </w:style>
  <w:style w:type="paragraph" w:styleId="TOC6">
    <w:name w:val="toc 6"/>
    <w:basedOn w:val="Normal"/>
    <w:next w:val="Normal"/>
    <w:autoRedefine/>
    <w:uiPriority w:val="9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950"/>
    </w:pPr>
    <w:rPr>
      <w:color w:val="1E49E2" w:themeColor="accent1"/>
    </w:rPr>
  </w:style>
  <w:style w:type="paragraph" w:styleId="TOC7">
    <w:name w:val="toc 7"/>
    <w:basedOn w:val="Normal"/>
    <w:next w:val="Normal"/>
    <w:autoRedefine/>
    <w:uiPriority w:val="9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1140"/>
    </w:pPr>
    <w:rPr>
      <w:color w:val="1E49E2" w:themeColor="accent1"/>
    </w:rPr>
  </w:style>
  <w:style w:type="paragraph" w:styleId="TOC8">
    <w:name w:val="toc 8"/>
    <w:basedOn w:val="Normal"/>
    <w:next w:val="Normal"/>
    <w:autoRedefine/>
    <w:uiPriority w:val="9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1330"/>
    </w:pPr>
    <w:rPr>
      <w:color w:val="1E49E2" w:themeColor="accent1"/>
    </w:rPr>
  </w:style>
  <w:style w:type="paragraph" w:styleId="TOC9">
    <w:name w:val="toc 9"/>
    <w:basedOn w:val="Normal"/>
    <w:next w:val="Normal"/>
    <w:autoRedefine/>
    <w:uiPriority w:val="9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1520"/>
    </w:pPr>
    <w:rPr>
      <w:color w:val="1E49E2" w:themeColor="accent1"/>
    </w:rPr>
  </w:style>
  <w:style w:type="character" w:customStyle="1" w:styleId="DesignerNotesChar">
    <w:name w:val="Designer Notes Char"/>
    <w:basedOn w:val="BodyTextChar"/>
    <w:link w:val="DesignerNotes"/>
    <w:uiPriority w:val="99"/>
    <w:rsid w:val="0023419C"/>
    <w:rPr>
      <w:rFonts w:cstheme="minorHAnsi"/>
      <w:b/>
      <w:color w:val="FF0000"/>
      <w:sz w:val="20"/>
    </w:rPr>
  </w:style>
  <w:style w:type="character" w:customStyle="1" w:styleId="Question-NumberedChar">
    <w:name w:val="Question - Numbered Char"/>
    <w:basedOn w:val="NumberedListChar"/>
    <w:link w:val="Question-Numbered"/>
    <w:uiPriority w:val="3"/>
    <w:rsid w:val="001C18C8"/>
    <w:rPr>
      <w:rFonts w:cstheme="minorHAnsi"/>
      <w:color w:val="7213EA" w:themeColor="accent4"/>
      <w:sz w:val="22"/>
      <w:szCs w:val="22"/>
    </w:rPr>
  </w:style>
  <w:style w:type="table" w:customStyle="1" w:styleId="Table-BoxedIn">
    <w:name w:val="Table - Boxed In"/>
    <w:basedOn w:val="TableNormal"/>
    <w:next w:val="TableNormal"/>
    <w:uiPriority w:val="40"/>
    <w:rsid w:val="0023419C"/>
    <w:pPr>
      <w:spacing w:after="0" w:line="240" w:lineRule="auto"/>
    </w:pPr>
    <w:rPr>
      <w:rFonts w:ascii="Univers 45 Light" w:hAnsi="Univers 45 Light"/>
      <w:sz w:val="19"/>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rPr>
      <w:cantSplit/>
    </w:trPr>
    <w:tblStylePr w:type="firstRow">
      <w:pPr>
        <w:wordWrap/>
        <w:spacing w:beforeLines="0" w:before="0" w:beforeAutospacing="0" w:afterLines="0" w:after="0" w:afterAutospacing="0" w:line="240" w:lineRule="auto"/>
      </w:pPr>
      <w:rPr>
        <w:rFonts w:ascii="Univers 45 Light" w:hAnsi="Univers 45 Light"/>
        <w:b/>
        <w:i w:val="0"/>
        <w:caps w:val="0"/>
        <w:smallCaps w:val="0"/>
        <w:strike w:val="0"/>
        <w:dstrike w:val="0"/>
        <w:vanish w:val="0"/>
        <w:color w:val="auto"/>
        <w:sz w:val="19"/>
        <w:u w:val="none"/>
        <w:vertAlign w:val="baseline"/>
      </w:rPr>
      <w:tblPr/>
      <w:trPr>
        <w:cantSplit w:val="0"/>
        <w:tblHeader/>
      </w:trPr>
      <w:tcPr>
        <w:shd w:val="clear" w:color="auto" w:fill="00338D"/>
      </w:tcPr>
    </w:tblStylePr>
  </w:style>
  <w:style w:type="table" w:customStyle="1" w:styleId="Table-Centered-Norules">
    <w:name w:val="Table - Centered - No rules"/>
    <w:basedOn w:val="TableNormal"/>
    <w:next w:val="PlainTable3"/>
    <w:uiPriority w:val="43"/>
    <w:rsid w:val="00253F13"/>
    <w:pPr>
      <w:spacing w:after="0" w:line="240" w:lineRule="auto"/>
      <w:jc w:val="center"/>
    </w:pPr>
    <w:rPr>
      <w:rFonts w:ascii="Arial" w:hAnsi="Arial"/>
      <w:sz w:val="19"/>
    </w:rPr>
    <w:tblPr>
      <w:tblStyleRowBandSize w:val="1"/>
      <w:tblStyleColBandSize w:val="1"/>
      <w:tblCellMar>
        <w:top w:w="58" w:type="dxa"/>
        <w:left w:w="58" w:type="dxa"/>
        <w:bottom w:w="58" w:type="dxa"/>
        <w:right w:w="58" w:type="dxa"/>
      </w:tblCellMar>
    </w:tblPr>
    <w:trPr>
      <w:cantSplit/>
    </w:trPr>
    <w:tblStylePr w:type="firstRow">
      <w:pPr>
        <w:wordWrap/>
        <w:spacing w:beforeLines="0" w:before="0" w:beforeAutospacing="0" w:afterLines="0" w:after="0" w:afterAutospacing="0" w:line="240" w:lineRule="auto"/>
        <w:contextualSpacing w:val="0"/>
      </w:pPr>
      <w:rPr>
        <w:rFonts w:ascii="Univers 45 Light" w:hAnsi="Univers 45 Light"/>
        <w:b/>
        <w:bCs/>
        <w:caps w:val="0"/>
        <w:color w:val="0C233C" w:themeColor="text2"/>
        <w:sz w:val="19"/>
      </w:rPr>
      <w:tblPr/>
      <w:tcPr>
        <w:tcBorders>
          <w:top w:val="nil"/>
          <w:left w:val="nil"/>
          <w:bottom w:val="single" w:sz="8" w:space="0" w:color="0C233C" w:themeColor="text2"/>
          <w:right w:val="nil"/>
          <w:insideV w:val="nil"/>
        </w:tcBorders>
      </w:tcPr>
    </w:tblStylePr>
    <w:tblStylePr w:type="lastRow">
      <w:rPr>
        <w:b/>
        <w:bCs/>
        <w:caps/>
      </w:rPr>
      <w:tblPr/>
      <w:tcPr>
        <w:tcBorders>
          <w:top w:val="nil"/>
        </w:tcBorders>
      </w:tcPr>
    </w:tblStylePr>
    <w:tblStylePr w:type="firstCol">
      <w:rPr>
        <w:b w:val="0"/>
        <w:bCs/>
        <w:caps w:val="0"/>
      </w:rPr>
      <w:tblPr/>
      <w:tcPr>
        <w:tcBorders>
          <w:right w:val="nil"/>
        </w:tcBorders>
      </w:tcPr>
    </w:tblStylePr>
    <w:tblStylePr w:type="lastCol">
      <w:rPr>
        <w:rFonts w:ascii="Arial" w:hAnsi="Arial"/>
        <w:b w:val="0"/>
        <w:bCs/>
        <w:caps/>
        <w:sz w:val="19"/>
      </w:rPr>
      <w:tblPr/>
      <w:tcPr>
        <w:tcBorders>
          <w:left w:val="nil"/>
        </w:tcBorders>
      </w:tcPr>
    </w:tblStylePr>
    <w:tblStylePr w:type="neCell">
      <w:tblPr/>
      <w:tcPr>
        <w:tcBorders>
          <w:left w:val="nil"/>
        </w:tcBorders>
      </w:tcPr>
    </w:tblStylePr>
    <w:tblStylePr w:type="nwCell">
      <w:tblPr/>
      <w:tcPr>
        <w:tcBorders>
          <w:right w:val="nil"/>
        </w:tcBorders>
      </w:tcPr>
    </w:tblStylePr>
  </w:style>
  <w:style w:type="table" w:customStyle="1" w:styleId="Table-WithRules-LeftColumnHighlight">
    <w:name w:val="Table - With Rules - Left Column Highlight"/>
    <w:basedOn w:val="TableNormal"/>
    <w:uiPriority w:val="44"/>
    <w:rsid w:val="00253F13"/>
    <w:pPr>
      <w:spacing w:after="0" w:line="240" w:lineRule="auto"/>
    </w:pPr>
    <w:rPr>
      <w:rFonts w:ascii="Arial" w:hAnsi="Arial"/>
      <w:sz w:val="19"/>
    </w:rPr>
    <w:tblPr>
      <w:tblStyleRowBandSize w:val="1"/>
      <w:tblStyleColBandSize w:val="1"/>
      <w:tblBorders>
        <w:insideH w:val="single" w:sz="4" w:space="0" w:color="BFBFBF" w:themeColor="background1" w:themeShade="BF"/>
      </w:tblBorders>
      <w:tblCellMar>
        <w:top w:w="58" w:type="dxa"/>
        <w:left w:w="58" w:type="dxa"/>
        <w:bottom w:w="58" w:type="dxa"/>
        <w:right w:w="58" w:type="dxa"/>
      </w:tblCellMar>
    </w:tblPr>
    <w:tblStylePr w:type="firstRow">
      <w:rPr>
        <w:rFonts w:ascii="Arial" w:hAnsi="Arial"/>
        <w:b/>
        <w:bCs/>
        <w:color w:val="0C233C" w:themeColor="text2"/>
        <w:sz w:val="19"/>
      </w:rPr>
      <w:tblPr/>
      <w:trPr>
        <w:tblHeader/>
      </w:trPr>
      <w:tcPr>
        <w:tcBorders>
          <w:top w:val="nil"/>
          <w:left w:val="nil"/>
          <w:bottom w:val="single" w:sz="4" w:space="0" w:color="0C233C" w:themeColor="text2"/>
          <w:right w:val="nil"/>
          <w:insideH w:val="nil"/>
          <w:insideV w:val="nil"/>
          <w:tl2br w:val="nil"/>
          <w:tr2bl w:val="nil"/>
        </w:tcBorders>
      </w:tcPr>
    </w:tblStylePr>
    <w:tblStylePr w:type="lastRow">
      <w:rPr>
        <w:rFonts w:ascii="Arial" w:hAnsi="Arial"/>
        <w:b w:val="0"/>
        <w:bCs/>
        <w:sz w:val="19"/>
      </w:rPr>
    </w:tblStylePr>
    <w:tblStylePr w:type="firstCol">
      <w:rPr>
        <w:rFonts w:ascii="Arial" w:hAnsi="Arial"/>
        <w:b/>
        <w:bCs/>
        <w:color w:val="ACEAFF" w:themeColor="background2"/>
        <w:sz w:val="19"/>
      </w:rPr>
    </w:tblStylePr>
    <w:tblStylePr w:type="lastCol">
      <w:rPr>
        <w:rFonts w:ascii="Arial" w:hAnsi="Arial"/>
        <w:b w:val="0"/>
        <w:bCs/>
        <w:sz w:val="19"/>
      </w:rPr>
    </w:tblStylePr>
    <w:tblStylePr w:type="band1Vert">
      <w:rPr>
        <w:rFonts w:ascii="Arial" w:hAnsi="Arial"/>
        <w:sz w:val="19"/>
      </w:rPr>
    </w:tblStylePr>
    <w:tblStylePr w:type="band2Vert">
      <w:rPr>
        <w:rFonts w:ascii="Arial" w:hAnsi="Arial"/>
        <w:sz w:val="19"/>
      </w:rPr>
    </w:tblStylePr>
    <w:tblStylePr w:type="band1Horz">
      <w:rPr>
        <w:rFonts w:ascii="Arial" w:hAnsi="Arial"/>
        <w:b w:val="0"/>
        <w:sz w:val="19"/>
      </w:rPr>
    </w:tblStylePr>
    <w:tblStylePr w:type="band2Horz">
      <w:rPr>
        <w:rFonts w:ascii="Arial" w:hAnsi="Arial"/>
        <w:sz w:val="19"/>
      </w:rPr>
    </w:tblStylePr>
    <w:tblStylePr w:type="neCell">
      <w:rPr>
        <w:rFonts w:ascii="Arial" w:hAnsi="Arial"/>
        <w:sz w:val="19"/>
      </w:rPr>
    </w:tblStylePr>
    <w:tblStylePr w:type="nwCell">
      <w:rPr>
        <w:rFonts w:ascii="Arial" w:hAnsi="Arial"/>
        <w:sz w:val="19"/>
      </w:rPr>
    </w:tblStylePr>
    <w:tblStylePr w:type="seCell">
      <w:rPr>
        <w:rFonts w:ascii="Arial" w:hAnsi="Arial"/>
        <w:sz w:val="19"/>
      </w:rPr>
    </w:tblStylePr>
    <w:tblStylePr w:type="swCell">
      <w:rPr>
        <w:rFonts w:ascii="Arial" w:hAnsi="Arial"/>
        <w:sz w:val="19"/>
      </w:rPr>
    </w:tblStylePr>
  </w:style>
  <w:style w:type="paragraph" w:customStyle="1" w:styleId="COVER-Title-White">
    <w:name w:val="COVER - Title - White"/>
    <w:next w:val="COVER-Subtitle-White"/>
    <w:link w:val="COVER-Title-WhiteChar"/>
    <w:uiPriority w:val="38"/>
    <w:rsid w:val="00B01E69"/>
    <w:pPr>
      <w:spacing w:after="480" w:line="1440" w:lineRule="exact"/>
    </w:pPr>
    <w:rPr>
      <w:rFonts w:ascii="KPMG Bold" w:hAnsi="KPMG Bold" w:cstheme="majorHAnsi"/>
      <w:color w:val="FFFFFF" w:themeColor="background1"/>
      <w:sz w:val="144"/>
      <w:szCs w:val="144"/>
    </w:rPr>
  </w:style>
  <w:style w:type="paragraph" w:customStyle="1" w:styleId="COVER-Subtitle-White">
    <w:name w:val="COVER - Subtitle - White"/>
    <w:next w:val="COVER-Subtitle2-White"/>
    <w:link w:val="COVER-Subtitle-WhiteChar"/>
    <w:uiPriority w:val="38"/>
    <w:rsid w:val="0023419C"/>
    <w:pPr>
      <w:spacing w:before="280" w:after="0" w:line="240" w:lineRule="auto"/>
      <w:contextualSpacing/>
    </w:pPr>
    <w:rPr>
      <w:rFonts w:ascii="Arial" w:hAnsi="Arial"/>
      <w:bCs/>
      <w:color w:val="FFFFFF" w:themeColor="background1"/>
      <w:sz w:val="32"/>
      <w:szCs w:val="36"/>
    </w:rPr>
  </w:style>
  <w:style w:type="character" w:customStyle="1" w:styleId="COVER-Title-WhiteChar">
    <w:name w:val="COVER - Title - White Char"/>
    <w:basedOn w:val="DefaultParagraphFont"/>
    <w:link w:val="COVER-Title-White"/>
    <w:uiPriority w:val="38"/>
    <w:rsid w:val="00B01E69"/>
    <w:rPr>
      <w:rFonts w:ascii="KPMG Bold" w:hAnsi="KPMG Bold" w:cstheme="majorHAnsi"/>
      <w:color w:val="FFFFFF" w:themeColor="background1"/>
      <w:sz w:val="144"/>
      <w:szCs w:val="144"/>
    </w:rPr>
  </w:style>
  <w:style w:type="paragraph" w:customStyle="1" w:styleId="COVER-Subtitle2-White">
    <w:name w:val="COVER - Subtitle2 - White"/>
    <w:link w:val="COVER-Subtitle2-WhiteChar"/>
    <w:uiPriority w:val="38"/>
    <w:rsid w:val="0023419C"/>
    <w:pPr>
      <w:spacing w:before="80" w:after="0" w:line="240" w:lineRule="auto"/>
    </w:pPr>
    <w:rPr>
      <w:rFonts w:ascii="Arial" w:hAnsi="Arial"/>
      <w:b/>
      <w:bCs/>
      <w:color w:val="FFFFFF" w:themeColor="background1"/>
      <w:sz w:val="32"/>
      <w:szCs w:val="36"/>
    </w:rPr>
  </w:style>
  <w:style w:type="character" w:customStyle="1" w:styleId="COVER-Subtitle-WhiteChar">
    <w:name w:val="COVER - Subtitle - White Char"/>
    <w:basedOn w:val="DefaultParagraphFont"/>
    <w:link w:val="COVER-Subtitle-White"/>
    <w:uiPriority w:val="38"/>
    <w:rsid w:val="0023419C"/>
    <w:rPr>
      <w:rFonts w:ascii="Arial" w:hAnsi="Arial"/>
      <w:bCs/>
      <w:color w:val="FFFFFF" w:themeColor="background1"/>
      <w:sz w:val="32"/>
      <w:szCs w:val="36"/>
    </w:rPr>
  </w:style>
  <w:style w:type="paragraph" w:customStyle="1" w:styleId="COVER-Date-White">
    <w:name w:val="COVER - Date - White"/>
    <w:next w:val="COVER-Bar-White"/>
    <w:link w:val="COVER-Date-WhiteChar"/>
    <w:uiPriority w:val="38"/>
    <w:rsid w:val="002F0114"/>
    <w:pPr>
      <w:spacing w:after="0" w:line="240" w:lineRule="auto"/>
    </w:pPr>
    <w:rPr>
      <w:rFonts w:ascii="Arial" w:hAnsi="Arial"/>
      <w:color w:val="FFFFFF" w:themeColor="background1"/>
      <w:sz w:val="20"/>
    </w:rPr>
  </w:style>
  <w:style w:type="character" w:customStyle="1" w:styleId="COVER-Subtitle2-WhiteChar">
    <w:name w:val="COVER - Subtitle2 - White Char"/>
    <w:basedOn w:val="DefaultParagraphFont"/>
    <w:link w:val="COVER-Subtitle2-White"/>
    <w:uiPriority w:val="38"/>
    <w:rsid w:val="0023419C"/>
    <w:rPr>
      <w:rFonts w:ascii="Arial" w:hAnsi="Arial"/>
      <w:b/>
      <w:bCs/>
      <w:color w:val="FFFFFF" w:themeColor="background1"/>
      <w:sz w:val="32"/>
      <w:szCs w:val="36"/>
    </w:rPr>
  </w:style>
  <w:style w:type="paragraph" w:customStyle="1" w:styleId="COVER-Bar-White">
    <w:name w:val="COVER - Bar - White"/>
    <w:next w:val="COVER-SupportingText-White"/>
    <w:link w:val="COVER-Bar-WhiteChar"/>
    <w:uiPriority w:val="38"/>
    <w:rsid w:val="002F0114"/>
    <w:pPr>
      <w:spacing w:before="80" w:after="300" w:line="240" w:lineRule="auto"/>
    </w:pPr>
    <w:rPr>
      <w:rFonts w:cstheme="minorHAnsi"/>
      <w:b/>
      <w:color w:val="FFFFFF" w:themeColor="background1"/>
      <w:sz w:val="20"/>
      <w:szCs w:val="20"/>
    </w:rPr>
  </w:style>
  <w:style w:type="character" w:customStyle="1" w:styleId="COVER-Date-WhiteChar">
    <w:name w:val="COVER - Date - White Char"/>
    <w:basedOn w:val="DefaultParagraphFont"/>
    <w:link w:val="COVER-Date-White"/>
    <w:uiPriority w:val="38"/>
    <w:rsid w:val="002F0114"/>
    <w:rPr>
      <w:rFonts w:ascii="Arial" w:hAnsi="Arial"/>
      <w:color w:val="FFFFFF" w:themeColor="background1"/>
      <w:sz w:val="20"/>
    </w:rPr>
  </w:style>
  <w:style w:type="paragraph" w:customStyle="1" w:styleId="COVER-SupportingText-White">
    <w:name w:val="COVER - SupportingText - White"/>
    <w:basedOn w:val="Normal"/>
    <w:link w:val="COVER-SupportingText-WhiteChar"/>
    <w:uiPriority w:val="38"/>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rPr>
      <w:rFonts w:cstheme="minorHAnsi"/>
      <w:color w:val="FFFFFF" w:themeColor="background1"/>
      <w:sz w:val="20"/>
      <w:szCs w:val="20"/>
    </w:rPr>
  </w:style>
  <w:style w:type="character" w:customStyle="1" w:styleId="COVER-Bar-WhiteChar">
    <w:name w:val="COVER - Bar - White Char"/>
    <w:basedOn w:val="DefaultParagraphFont"/>
    <w:link w:val="COVER-Bar-White"/>
    <w:uiPriority w:val="38"/>
    <w:rsid w:val="002F0114"/>
    <w:rPr>
      <w:rFonts w:cstheme="minorHAnsi"/>
      <w:b/>
      <w:color w:val="FFFFFF" w:themeColor="background1"/>
      <w:sz w:val="20"/>
      <w:szCs w:val="20"/>
    </w:rPr>
  </w:style>
  <w:style w:type="character" w:customStyle="1" w:styleId="COVER-SupportingText-WhiteChar">
    <w:name w:val="COVER - SupportingText - White Char"/>
    <w:basedOn w:val="DefaultParagraphFont"/>
    <w:link w:val="COVER-SupportingText-White"/>
    <w:uiPriority w:val="38"/>
    <w:rsid w:val="002F0114"/>
    <w:rPr>
      <w:rFonts w:cstheme="minorHAnsi"/>
      <w:color w:val="FFFFFF" w:themeColor="background1"/>
      <w:sz w:val="20"/>
      <w:szCs w:val="20"/>
    </w:rPr>
  </w:style>
  <w:style w:type="paragraph" w:customStyle="1" w:styleId="Divider2-Subhead">
    <w:name w:val="Divider 2 - Subhead"/>
    <w:basedOn w:val="BodyText"/>
    <w:link w:val="Divider2-SubheadChar"/>
    <w:uiPriority w:val="38"/>
    <w:qFormat/>
    <w:rsid w:val="00EF5F7C"/>
    <w:pPr>
      <w:spacing w:before="720"/>
    </w:pPr>
    <w:rPr>
      <w:b/>
      <w:color w:val="FFFFFF" w:themeColor="background1"/>
      <w:sz w:val="48"/>
    </w:rPr>
  </w:style>
  <w:style w:type="paragraph" w:customStyle="1" w:styleId="Divider2-Appendix">
    <w:name w:val="Divider 2 - Appendix"/>
    <w:basedOn w:val="Divider-MainHeading"/>
    <w:link w:val="Divider2-AppendixChar"/>
    <w:uiPriority w:val="38"/>
    <w:qFormat/>
    <w:rsid w:val="00EF5F7C"/>
    <w:pPr>
      <w:spacing w:after="0"/>
      <w:ind w:left="0"/>
    </w:pPr>
    <w:rPr>
      <w:color w:val="FFFFFF" w:themeColor="background1"/>
      <w:sz w:val="120"/>
      <w:szCs w:val="120"/>
    </w:rPr>
  </w:style>
  <w:style w:type="character" w:customStyle="1" w:styleId="Divider2-AppendixChar">
    <w:name w:val="Divider 2 - Appendix Char"/>
    <w:basedOn w:val="Divider-MainHeadingChar"/>
    <w:link w:val="Divider2-Appendix"/>
    <w:uiPriority w:val="38"/>
    <w:rsid w:val="00EF5F7C"/>
    <w:rPr>
      <w:rFonts w:asciiTheme="majorHAnsi" w:eastAsiaTheme="majorEastAsia" w:hAnsiTheme="majorHAnsi" w:cstheme="majorHAnsi"/>
      <w:noProof/>
      <w:color w:val="FFFFFF" w:themeColor="background1"/>
      <w:sz w:val="120"/>
      <w:szCs w:val="120"/>
    </w:rPr>
  </w:style>
  <w:style w:type="character" w:styleId="Hyperlink">
    <w:name w:val="Hyperlink"/>
    <w:basedOn w:val="DefaultParagraphFont"/>
    <w:uiPriority w:val="99"/>
    <w:unhideWhenUsed/>
    <w:rsid w:val="0023419C"/>
    <w:rPr>
      <w:rFonts w:ascii="Arial" w:hAnsi="Arial"/>
      <w:color w:val="0091DA" w:themeColor="hyperlink"/>
      <w:u w:val="single"/>
    </w:rPr>
  </w:style>
  <w:style w:type="character" w:customStyle="1" w:styleId="Divider2-SubheadChar">
    <w:name w:val="Divider 2 - Subhead Char"/>
    <w:basedOn w:val="BodyTextChar"/>
    <w:link w:val="Divider2-Subhead"/>
    <w:uiPriority w:val="38"/>
    <w:rsid w:val="00EF5F7C"/>
    <w:rPr>
      <w:rFonts w:cstheme="minorHAnsi"/>
      <w:b/>
      <w:color w:val="FFFFFF" w:themeColor="background1"/>
      <w:sz w:val="48"/>
    </w:rPr>
  </w:style>
  <w:style w:type="character" w:customStyle="1" w:styleId="ContentsChar">
    <w:name w:val="Contents Char"/>
    <w:basedOn w:val="DefaultParagraphFont"/>
    <w:link w:val="Contents"/>
    <w:uiPriority w:val="99"/>
    <w:rsid w:val="00E3707D"/>
    <w:rPr>
      <w:rFonts w:ascii="KPMG Bold" w:hAnsi="KPMG Bold" w:cstheme="majorHAnsi"/>
      <w:noProof/>
      <w:color w:val="00338D" w:themeColor="text1"/>
      <w:sz w:val="72"/>
      <w:szCs w:val="72"/>
    </w:rPr>
  </w:style>
  <w:style w:type="character" w:customStyle="1" w:styleId="HeaderChar">
    <w:name w:val="Header Char"/>
    <w:basedOn w:val="DefaultParagraphFont"/>
    <w:link w:val="Header"/>
    <w:uiPriority w:val="13"/>
    <w:rsid w:val="0023419C"/>
    <w:rPr>
      <w:sz w:val="19"/>
    </w:rPr>
  </w:style>
  <w:style w:type="paragraph" w:customStyle="1" w:styleId="Copyright-TOC-Gray">
    <w:name w:val="Copyright - TOC - Gray"/>
    <w:basedOn w:val="Copyright-Gray"/>
    <w:link w:val="Copyright-TOC-GrayChar"/>
    <w:uiPriority w:val="29"/>
    <w:rsid w:val="0023419C"/>
    <w:pPr>
      <w:ind w:left="540"/>
    </w:pPr>
  </w:style>
  <w:style w:type="character" w:customStyle="1" w:styleId="Heading1-WhiteChar">
    <w:name w:val="Heading 1 - White Char"/>
    <w:basedOn w:val="Heading1Char"/>
    <w:link w:val="Heading1-White"/>
    <w:uiPriority w:val="1"/>
    <w:rsid w:val="0023419C"/>
    <w:rPr>
      <w:rFonts w:asciiTheme="majorHAnsi" w:eastAsiaTheme="majorEastAsia" w:hAnsiTheme="majorHAnsi" w:cstheme="majorHAnsi"/>
      <w:color w:val="FFFFFF" w:themeColor="background1"/>
      <w:spacing w:val="20"/>
      <w:sz w:val="72"/>
      <w:szCs w:val="72"/>
    </w:rPr>
  </w:style>
  <w:style w:type="character" w:customStyle="1" w:styleId="Copyright-TOC-GrayChar">
    <w:name w:val="Copyright - TOC - Gray Char"/>
    <w:link w:val="Copyright-TOC-Gray"/>
    <w:uiPriority w:val="29"/>
    <w:rsid w:val="0023419C"/>
    <w:rPr>
      <w:rFonts w:ascii="Arial" w:hAnsi="Arial"/>
      <w:color w:val="808080" w:themeColor="background1" w:themeShade="80"/>
      <w:sz w:val="12"/>
      <w:szCs w:val="12"/>
    </w:rPr>
  </w:style>
  <w:style w:type="character" w:customStyle="1" w:styleId="Table-Header1-WhiteChar">
    <w:name w:val="Table - Header 1 - White Char"/>
    <w:basedOn w:val="Table-Header1Char"/>
    <w:link w:val="Table-Header1-White"/>
    <w:uiPriority w:val="2"/>
    <w:rsid w:val="00046B60"/>
    <w:rPr>
      <w:rFonts w:asciiTheme="majorHAnsi" w:hAnsiTheme="majorHAnsi" w:cstheme="majorHAnsi"/>
      <w:b/>
      <w:bCs/>
      <w:color w:val="FFFFFF" w:themeColor="background1"/>
      <w:sz w:val="20"/>
    </w:rPr>
  </w:style>
  <w:style w:type="paragraph" w:customStyle="1" w:styleId="SLIPSHEET-Title">
    <w:name w:val="SLIPSHEET - Title"/>
    <w:basedOn w:val="Heading1-White"/>
    <w:uiPriority w:val="99"/>
    <w:rsid w:val="0023419C"/>
    <w:pPr>
      <w:spacing w:before="240" w:after="0" w:line="1120" w:lineRule="exact"/>
    </w:pPr>
    <w:rPr>
      <w:sz w:val="112"/>
      <w:szCs w:val="112"/>
    </w:rPr>
  </w:style>
  <w:style w:type="paragraph" w:customStyle="1" w:styleId="SLIPSHEET-Subtitle">
    <w:name w:val="SLIPSHEET - Subtitle"/>
    <w:uiPriority w:val="99"/>
    <w:rsid w:val="00973805"/>
    <w:pPr>
      <w:spacing w:before="120" w:after="0" w:line="240" w:lineRule="auto"/>
      <w:ind w:left="187"/>
    </w:pPr>
    <w:rPr>
      <w:rFonts w:ascii="Arial" w:hAnsi="Arial"/>
      <w:b/>
      <w:color w:val="FFFFFF" w:themeColor="background1"/>
      <w:sz w:val="32"/>
    </w:rPr>
  </w:style>
  <w:style w:type="paragraph" w:customStyle="1" w:styleId="SLIPSHEET-Date">
    <w:name w:val="SLIPSHEET - Date"/>
    <w:uiPriority w:val="99"/>
    <w:rsid w:val="00973805"/>
    <w:pPr>
      <w:spacing w:before="480" w:after="1200" w:line="240" w:lineRule="auto"/>
    </w:pPr>
    <w:rPr>
      <w:rFonts w:ascii="Arial" w:hAnsi="Arial"/>
      <w:color w:val="FFFFFF" w:themeColor="background1"/>
      <w:sz w:val="20"/>
    </w:rPr>
  </w:style>
  <w:style w:type="paragraph" w:styleId="TOC2">
    <w:name w:val="toc 2"/>
    <w:basedOn w:val="TOC1"/>
    <w:next w:val="Normal"/>
    <w:autoRedefine/>
    <w:uiPriority w:val="39"/>
    <w:unhideWhenUsed/>
    <w:rsid w:val="007D1E72"/>
    <w:pPr>
      <w:spacing w:after="100"/>
      <w:ind w:left="900"/>
    </w:pPr>
  </w:style>
  <w:style w:type="paragraph" w:styleId="NormalWeb">
    <w:name w:val="Normal (Web)"/>
    <w:basedOn w:val="Normal"/>
    <w:uiPriority w:val="99"/>
    <w:unhideWhenUsed/>
    <w:rsid w:val="00066EE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rFonts w:ascii="Arial" w:hAnsi="Arial" w:cs="Times New Roman"/>
      <w:sz w:val="24"/>
      <w:szCs w:val="24"/>
    </w:rPr>
  </w:style>
  <w:style w:type="paragraph" w:customStyle="1" w:styleId="TableBullet-Level1">
    <w:name w:val="Table Bullet - Level 1"/>
    <w:basedOn w:val="Bullet-Level1"/>
    <w:uiPriority w:val="99"/>
    <w:qFormat/>
    <w:rsid w:val="006B3A8D"/>
    <w:pPr>
      <w:spacing w:before="60" w:after="60" w:line="240" w:lineRule="auto"/>
      <w:ind w:left="216" w:hanging="216"/>
    </w:pPr>
    <w:rPr>
      <w:rFonts w:ascii="Arial" w:hAnsi="Arial" w:cstheme="minorBidi"/>
    </w:rPr>
  </w:style>
  <w:style w:type="paragraph" w:customStyle="1" w:styleId="TableBullet-Level2">
    <w:name w:val="Table Bullet - Level 2"/>
    <w:basedOn w:val="Bullet-Level2"/>
    <w:uiPriority w:val="99"/>
    <w:qFormat/>
    <w:rsid w:val="006B3A8D"/>
    <w:pPr>
      <w:spacing w:before="60" w:after="60" w:line="240" w:lineRule="auto"/>
      <w:ind w:left="576" w:hanging="288"/>
    </w:pPr>
  </w:style>
  <w:style w:type="paragraph" w:customStyle="1" w:styleId="TableBullet-Level3">
    <w:name w:val="Table Bullet - Level 3"/>
    <w:basedOn w:val="Bullet-Level3"/>
    <w:uiPriority w:val="99"/>
    <w:qFormat/>
    <w:rsid w:val="006B3A8D"/>
    <w:pPr>
      <w:spacing w:before="60" w:after="60" w:line="240" w:lineRule="auto"/>
      <w:ind w:left="864" w:hanging="288"/>
    </w:pPr>
    <w:rPr>
      <w:rFonts w:ascii="Arial" w:hAnsi="Arial" w:cstheme="minorBidi"/>
    </w:rPr>
  </w:style>
  <w:style w:type="paragraph" w:customStyle="1" w:styleId="TableBullet-Level4">
    <w:name w:val="Table Bullet - Level 4"/>
    <w:basedOn w:val="Bullet-Level4"/>
    <w:uiPriority w:val="99"/>
    <w:qFormat/>
    <w:rsid w:val="006B3A8D"/>
    <w:pPr>
      <w:spacing w:before="60" w:after="60" w:line="240" w:lineRule="auto"/>
      <w:ind w:left="1152" w:hanging="288"/>
    </w:pPr>
    <w:rPr>
      <w:rFonts w:ascii="Arial" w:hAnsi="Arial"/>
    </w:rPr>
  </w:style>
  <w:style w:type="character" w:styleId="CommentReference">
    <w:name w:val="annotation reference"/>
    <w:basedOn w:val="DefaultParagraphFont"/>
    <w:uiPriority w:val="99"/>
    <w:unhideWhenUsed/>
    <w:rsid w:val="0023419C"/>
    <w:rPr>
      <w:sz w:val="16"/>
      <w:szCs w:val="16"/>
    </w:rPr>
  </w:style>
  <w:style w:type="paragraph" w:customStyle="1" w:styleId="COVER-Subtitle-Blue">
    <w:name w:val="COVER - Subtitle - Blue"/>
    <w:basedOn w:val="COVER-Subtitle-White"/>
    <w:uiPriority w:val="99"/>
    <w:qFormat/>
    <w:rsid w:val="0023419C"/>
    <w:rPr>
      <w:color w:val="0C233C" w:themeColor="text2"/>
    </w:rPr>
  </w:style>
  <w:style w:type="paragraph" w:customStyle="1" w:styleId="COVER-Subtitle2-Blue">
    <w:name w:val="COVER - Subtitle2 - Blue"/>
    <w:basedOn w:val="COVER-Subtitle2-White"/>
    <w:uiPriority w:val="99"/>
    <w:qFormat/>
    <w:rsid w:val="002F5220"/>
    <w:rPr>
      <w:color w:val="00338D" w:themeColor="text1"/>
    </w:rPr>
  </w:style>
  <w:style w:type="paragraph" w:customStyle="1" w:styleId="COVER-Title-Blue">
    <w:name w:val="COVER - Title - Blue"/>
    <w:basedOn w:val="COVER-Title-White"/>
    <w:uiPriority w:val="99"/>
    <w:qFormat/>
    <w:rsid w:val="00552355"/>
    <w:pPr>
      <w:spacing w:line="192" w:lineRule="auto"/>
    </w:pPr>
  </w:style>
  <w:style w:type="paragraph" w:customStyle="1" w:styleId="Default">
    <w:name w:val="Default"/>
    <w:rsid w:val="00973805"/>
    <w:pPr>
      <w:autoSpaceDE w:val="0"/>
      <w:autoSpaceDN w:val="0"/>
      <w:adjustRightInd w:val="0"/>
      <w:spacing w:after="0" w:line="240" w:lineRule="auto"/>
    </w:pPr>
    <w:rPr>
      <w:rFonts w:ascii="Arial" w:hAnsi="Arial" w:cs="Times New Roman"/>
      <w:color w:val="000000"/>
      <w:sz w:val="24"/>
      <w:szCs w:val="24"/>
    </w:rPr>
  </w:style>
  <w:style w:type="paragraph" w:customStyle="1" w:styleId="Letterfooter">
    <w:name w:val="Letter footer"/>
    <w:basedOn w:val="Normal"/>
    <w:uiPriority w:val="99"/>
    <w:qFormat/>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880"/>
    </w:pPr>
    <w:rPr>
      <w:rFonts w:cstheme="minorHAnsi"/>
      <w:sz w:val="12"/>
      <w:szCs w:val="12"/>
    </w:rPr>
  </w:style>
  <w:style w:type="paragraph" w:customStyle="1" w:styleId="LetterheaderKPMG">
    <w:name w:val="Letter header KPMG"/>
    <w:basedOn w:val="Normal"/>
    <w:uiPriority w:val="99"/>
    <w:qFormat/>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before="600"/>
    </w:pPr>
    <w:rPr>
      <w:rFonts w:eastAsiaTheme="minorHAnsi" w:cstheme="minorHAnsi"/>
      <w:bCs/>
      <w:sz w:val="16"/>
      <w:szCs w:val="16"/>
    </w:rPr>
  </w:style>
  <w:style w:type="paragraph" w:customStyle="1" w:styleId="Letterheaderaddress">
    <w:name w:val="Letter header address"/>
    <w:basedOn w:val="Normal"/>
    <w:uiPriority w:val="99"/>
    <w:qFormat/>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rPr>
      <w:rFonts w:eastAsiaTheme="minorHAnsi" w:cstheme="minorHAnsi"/>
      <w:sz w:val="16"/>
      <w:szCs w:val="16"/>
    </w:rPr>
  </w:style>
  <w:style w:type="paragraph" w:customStyle="1" w:styleId="Letterheadertelephone">
    <w:name w:val="Letter header telephone"/>
    <w:basedOn w:val="Normal"/>
    <w:uiPriority w:val="99"/>
    <w:qFormat/>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autoSpaceDE w:val="0"/>
      <w:autoSpaceDN w:val="0"/>
      <w:adjustRightInd w:val="0"/>
      <w:spacing w:before="720"/>
    </w:pPr>
    <w:rPr>
      <w:rFonts w:eastAsiaTheme="minorHAnsi" w:cstheme="minorHAnsi"/>
      <w:sz w:val="16"/>
      <w:szCs w:val="16"/>
    </w:rPr>
  </w:style>
  <w:style w:type="paragraph" w:customStyle="1" w:styleId="LetterheaderfaxandURL">
    <w:name w:val="Letter header fax and URL"/>
    <w:basedOn w:val="Normal"/>
    <w:uiPriority w:val="99"/>
    <w:qFormat/>
    <w:rsid w:val="002F011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autoSpaceDE w:val="0"/>
      <w:autoSpaceDN w:val="0"/>
      <w:adjustRightInd w:val="0"/>
    </w:pPr>
    <w:rPr>
      <w:rFonts w:eastAsiaTheme="minorHAnsi" w:cstheme="minorHAnsi"/>
      <w:sz w:val="16"/>
      <w:szCs w:val="16"/>
    </w:rPr>
  </w:style>
  <w:style w:type="character" w:styleId="EndnoteReference">
    <w:name w:val="endnote reference"/>
    <w:basedOn w:val="DefaultParagraphFont"/>
    <w:uiPriority w:val="99"/>
    <w:unhideWhenUsed/>
    <w:rsid w:val="00973805"/>
    <w:rPr>
      <w:vertAlign w:val="superscript"/>
    </w:rPr>
  </w:style>
  <w:style w:type="character" w:styleId="FollowedHyperlink">
    <w:name w:val="FollowedHyperlink"/>
    <w:basedOn w:val="DefaultParagraphFont"/>
    <w:uiPriority w:val="99"/>
    <w:unhideWhenUsed/>
    <w:rsid w:val="00973805"/>
    <w:rPr>
      <w:color w:val="0091DA" w:themeColor="followedHyperlink"/>
      <w:u w:val="single"/>
    </w:rPr>
  </w:style>
  <w:style w:type="character" w:styleId="FootnoteReference">
    <w:name w:val="footnote reference"/>
    <w:basedOn w:val="DefaultParagraphFont"/>
    <w:uiPriority w:val="99"/>
    <w:unhideWhenUsed/>
    <w:rsid w:val="00973805"/>
    <w:rPr>
      <w:vertAlign w:val="superscript"/>
    </w:rPr>
  </w:style>
  <w:style w:type="character" w:styleId="HTMLAcronym">
    <w:name w:val="HTML Acronym"/>
    <w:basedOn w:val="DefaultParagraphFont"/>
    <w:uiPriority w:val="99"/>
    <w:unhideWhenUsed/>
    <w:rsid w:val="00973805"/>
  </w:style>
  <w:style w:type="character" w:styleId="HTMLCite">
    <w:name w:val="HTML Cite"/>
    <w:basedOn w:val="DefaultParagraphFont"/>
    <w:uiPriority w:val="99"/>
    <w:unhideWhenUsed/>
    <w:rsid w:val="00973805"/>
    <w:rPr>
      <w:i/>
      <w:iCs/>
    </w:rPr>
  </w:style>
  <w:style w:type="character" w:styleId="HTMLCode">
    <w:name w:val="HTML Code"/>
    <w:basedOn w:val="DefaultParagraphFont"/>
    <w:uiPriority w:val="99"/>
    <w:unhideWhenUsed/>
    <w:rsid w:val="00973805"/>
    <w:rPr>
      <w:rFonts w:ascii="Arial" w:hAnsi="Arial"/>
      <w:sz w:val="20"/>
      <w:szCs w:val="20"/>
    </w:rPr>
  </w:style>
  <w:style w:type="character" w:styleId="HTMLDefinition">
    <w:name w:val="HTML Definition"/>
    <w:basedOn w:val="DefaultParagraphFont"/>
    <w:uiPriority w:val="99"/>
    <w:unhideWhenUsed/>
    <w:rsid w:val="00973805"/>
    <w:rPr>
      <w:i/>
      <w:iCs/>
    </w:rPr>
  </w:style>
  <w:style w:type="character" w:styleId="HTMLKeyboard">
    <w:name w:val="HTML Keyboard"/>
    <w:basedOn w:val="DefaultParagraphFont"/>
    <w:uiPriority w:val="99"/>
    <w:unhideWhenUsed/>
    <w:rsid w:val="00973805"/>
    <w:rPr>
      <w:rFonts w:ascii="Arial" w:hAnsi="Arial"/>
      <w:sz w:val="20"/>
      <w:szCs w:val="20"/>
    </w:rPr>
  </w:style>
  <w:style w:type="character" w:styleId="HTMLSample">
    <w:name w:val="HTML Sample"/>
    <w:basedOn w:val="DefaultParagraphFont"/>
    <w:uiPriority w:val="99"/>
    <w:unhideWhenUsed/>
    <w:rsid w:val="00973805"/>
    <w:rPr>
      <w:rFonts w:ascii="Arial" w:hAnsi="Arial"/>
      <w:sz w:val="24"/>
      <w:szCs w:val="24"/>
    </w:rPr>
  </w:style>
  <w:style w:type="character" w:styleId="HTMLTypewriter">
    <w:name w:val="HTML Typewriter"/>
    <w:basedOn w:val="DefaultParagraphFont"/>
    <w:uiPriority w:val="99"/>
    <w:unhideWhenUsed/>
    <w:rsid w:val="00973805"/>
    <w:rPr>
      <w:rFonts w:ascii="Arial" w:hAnsi="Arial"/>
      <w:sz w:val="20"/>
      <w:szCs w:val="20"/>
    </w:rPr>
  </w:style>
  <w:style w:type="character" w:styleId="HTMLVariable">
    <w:name w:val="HTML Variable"/>
    <w:basedOn w:val="DefaultParagraphFont"/>
    <w:uiPriority w:val="99"/>
    <w:unhideWhenUsed/>
    <w:rsid w:val="00973805"/>
    <w:rPr>
      <w:i/>
      <w:iCs/>
    </w:rPr>
  </w:style>
  <w:style w:type="character" w:styleId="LineNumber">
    <w:name w:val="line number"/>
    <w:basedOn w:val="DefaultParagraphFont"/>
    <w:uiPriority w:val="99"/>
    <w:unhideWhenUsed/>
    <w:rsid w:val="00973805"/>
  </w:style>
  <w:style w:type="character" w:styleId="PageNumber">
    <w:name w:val="page number"/>
    <w:basedOn w:val="DefaultParagraphFont"/>
    <w:uiPriority w:val="99"/>
    <w:unhideWhenUsed/>
    <w:rsid w:val="00973805"/>
  </w:style>
  <w:style w:type="character" w:styleId="PlaceholderText">
    <w:name w:val="Placeholder Text"/>
    <w:basedOn w:val="DefaultParagraphFont"/>
    <w:uiPriority w:val="99"/>
    <w:semiHidden/>
    <w:rsid w:val="00973805"/>
    <w:rPr>
      <w:color w:val="808080"/>
    </w:rPr>
  </w:style>
  <w:style w:type="paragraph" w:styleId="TOC3">
    <w:name w:val="toc 3"/>
    <w:basedOn w:val="Normal"/>
    <w:next w:val="Normal"/>
    <w:autoRedefine/>
    <w:uiPriority w:val="39"/>
    <w:unhideWhenUsed/>
    <w:rsid w:val="007D1E7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ind w:left="380"/>
    </w:pPr>
    <w:rPr>
      <w:color w:val="1E49E2" w:themeColor="accent1"/>
    </w:rPr>
  </w:style>
  <w:style w:type="paragraph" w:customStyle="1" w:styleId="COVER-SupportingText-Blue">
    <w:name w:val="COVER - Supporting Text - Blue"/>
    <w:basedOn w:val="COVER-SupportingText-White"/>
    <w:uiPriority w:val="99"/>
    <w:qFormat/>
    <w:rsid w:val="002F5220"/>
    <w:rPr>
      <w:color w:val="00338D" w:themeColor="text1"/>
    </w:rPr>
  </w:style>
  <w:style w:type="paragraph" w:customStyle="1" w:styleId="COVER-Date-Blue">
    <w:name w:val="COVER - Date - Blue"/>
    <w:basedOn w:val="COVER-Date-White"/>
    <w:uiPriority w:val="99"/>
    <w:qFormat/>
    <w:rsid w:val="002F5220"/>
    <w:rPr>
      <w:color w:val="00338D" w:themeColor="text1"/>
    </w:rPr>
  </w:style>
  <w:style w:type="paragraph" w:customStyle="1" w:styleId="COVER-Bar-Blue">
    <w:name w:val="COVER - Bar - Blue"/>
    <w:basedOn w:val="COVER-Bar-White"/>
    <w:uiPriority w:val="99"/>
    <w:qFormat/>
    <w:rsid w:val="002F5220"/>
    <w:rPr>
      <w:color w:val="00338D" w:themeColor="text1"/>
    </w:rPr>
  </w:style>
  <w:style w:type="paragraph" w:customStyle="1" w:styleId="Divider-MainHeading-White">
    <w:name w:val="Divider - Main Heading - White"/>
    <w:basedOn w:val="Divider-MainHeading"/>
    <w:uiPriority w:val="99"/>
    <w:qFormat/>
    <w:rsid w:val="00583726"/>
    <w:rPr>
      <w:color w:val="FFFFFF" w:themeColor="background1"/>
    </w:rPr>
  </w:style>
  <w:style w:type="paragraph" w:customStyle="1" w:styleId="Divider-Mainheading-60pt">
    <w:name w:val="Divider - Main heading - 60pt"/>
    <w:uiPriority w:val="99"/>
    <w:qFormat/>
    <w:rsid w:val="00661062"/>
    <w:pPr>
      <w:spacing w:line="1200" w:lineRule="exact"/>
      <w:ind w:left="-187"/>
    </w:pPr>
    <w:rPr>
      <w:rFonts w:asciiTheme="majorHAnsi" w:eastAsiaTheme="majorEastAsia" w:hAnsiTheme="majorHAnsi" w:cstheme="majorHAnsi"/>
      <w:noProof/>
      <w:color w:val="00338D" w:themeColor="text1"/>
      <w:sz w:val="120"/>
      <w:szCs w:val="120"/>
    </w:rPr>
  </w:style>
  <w:style w:type="paragraph" w:customStyle="1" w:styleId="Divider-Mainheading-60pt-White">
    <w:name w:val="Divider - Main heading - 60pt - White"/>
    <w:basedOn w:val="Divider-Mainheading-60pt"/>
    <w:uiPriority w:val="99"/>
    <w:qFormat/>
    <w:rsid w:val="00661062"/>
    <w:rPr>
      <w:color w:val="FFFFFF" w:themeColor="background1"/>
    </w:rPr>
  </w:style>
  <w:style w:type="paragraph" w:customStyle="1" w:styleId="Lettertext">
    <w:name w:val="Letter text"/>
    <w:rsid w:val="00C55D83"/>
    <w:pPr>
      <w:widowControl w:val="0"/>
      <w:adjustRightInd w:val="0"/>
      <w:spacing w:after="0" w:line="240" w:lineRule="auto"/>
      <w:textAlignment w:val="baseline"/>
    </w:pPr>
    <w:rPr>
      <w:rFonts w:ascii="Times New Roman" w:eastAsia="PMingLiU" w:hAnsi="Times New Roman" w:cs="Times New Roman"/>
      <w:noProof/>
      <w:color w:val="00338D"/>
      <w:sz w:val="22"/>
      <w:szCs w:val="16"/>
    </w:rPr>
  </w:style>
  <w:style w:type="paragraph" w:customStyle="1" w:styleId="Letterbullet1">
    <w:name w:val="Letter bullet 1"/>
    <w:basedOn w:val="Lettertext"/>
    <w:rsid w:val="00C55D83"/>
    <w:pPr>
      <w:numPr>
        <w:numId w:val="21"/>
      </w:numPr>
      <w:tabs>
        <w:tab w:val="clear" w:pos="360"/>
        <w:tab w:val="left" w:pos="346"/>
      </w:tabs>
      <w:ind w:left="346" w:hanging="346"/>
    </w:pPr>
  </w:style>
  <w:style w:type="paragraph" w:customStyle="1" w:styleId="10-ResumeBullet">
    <w:name w:val="10-ResumeBullet"/>
    <w:basedOn w:val="BodyText"/>
    <w:rsid w:val="00C55D83"/>
    <w:pPr>
      <w:numPr>
        <w:numId w:val="22"/>
      </w:numPr>
      <w:tabs>
        <w:tab w:val="clear" w:pos="360"/>
        <w:tab w:val="num" w:pos="290"/>
      </w:tabs>
      <w:spacing w:before="60" w:after="60" w:line="260" w:lineRule="exact"/>
      <w:ind w:left="290" w:hanging="180"/>
    </w:pPr>
    <w:rPr>
      <w:rFonts w:ascii="Univers 45 Light" w:eastAsia="MS Mincho" w:hAnsi="Univers 45 Light" w:cs="Times New Roman"/>
      <w:bCs/>
      <w:color w:val="00338D"/>
      <w:sz w:val="16"/>
      <w:szCs w:val="16"/>
      <w:lang w:eastAsia="ja-JP"/>
    </w:rPr>
  </w:style>
  <w:style w:type="paragraph" w:customStyle="1" w:styleId="Table-Role">
    <w:name w:val="Table - Role"/>
    <w:uiPriority w:val="99"/>
    <w:qFormat/>
    <w:rsid w:val="00466E33"/>
    <w:pPr>
      <w:spacing w:line="260" w:lineRule="atLeast"/>
    </w:pPr>
    <w:rPr>
      <w:rFonts w:ascii="Arial" w:eastAsiaTheme="minorHAnsi" w:hAnsi="Arial"/>
      <w:b/>
      <w:color w:val="FFFFFF" w:themeColor="background1"/>
      <w:sz w:val="20"/>
      <w:szCs w:val="24"/>
    </w:rPr>
  </w:style>
  <w:style w:type="character" w:customStyle="1" w:styleId="Heading1Char1">
    <w:name w:val="Heading 1 Char1"/>
    <w:basedOn w:val="DefaultParagraphFont"/>
    <w:link w:val="Heading1"/>
    <w:uiPriority w:val="1"/>
    <w:rsid w:val="00B01E69"/>
    <w:rPr>
      <w:rFonts w:ascii="KPMG Bold" w:eastAsiaTheme="majorEastAsia" w:hAnsi="KPMG Bold" w:cstheme="majorHAnsi"/>
      <w:color w:val="00338D" w:themeColor="text1"/>
      <w:sz w:val="72"/>
      <w:szCs w:val="72"/>
    </w:rPr>
  </w:style>
  <w:style w:type="paragraph" w:customStyle="1" w:styleId="Resume-Contactinfo">
    <w:name w:val="Resume - Contact info"/>
    <w:basedOn w:val="ResumeSideBody"/>
    <w:uiPriority w:val="99"/>
    <w:qFormat/>
    <w:rsid w:val="00475A71"/>
  </w:style>
  <w:style w:type="paragraph" w:styleId="Footer">
    <w:name w:val="footer"/>
    <w:basedOn w:val="Normal"/>
    <w:link w:val="FooterChar1"/>
    <w:uiPriority w:val="99"/>
    <w:unhideWhenUsed/>
    <w:rsid w:val="003070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1">
    <w:name w:val="Footer Char1"/>
    <w:basedOn w:val="DefaultParagraphFont"/>
    <w:link w:val="Footer"/>
    <w:uiPriority w:val="99"/>
    <w:rsid w:val="00307097"/>
    <w:rPr>
      <w:sz w:val="19"/>
    </w:rPr>
  </w:style>
  <w:style w:type="paragraph" w:customStyle="1" w:styleId="Body">
    <w:name w:val="Body"/>
    <w:link w:val="BodyChar"/>
    <w:qFormat/>
    <w:rsid w:val="00132FFC"/>
    <w:pPr>
      <w:spacing w:line="240" w:lineRule="auto"/>
    </w:pPr>
    <w:rPr>
      <w:rFonts w:ascii="Arial" w:eastAsia="Times New Roman" w:hAnsi="Arial" w:cs="Times New Roman"/>
      <w:color w:val="000000"/>
      <w:sz w:val="20"/>
      <w:szCs w:val="22"/>
    </w:rPr>
  </w:style>
  <w:style w:type="character" w:customStyle="1" w:styleId="BodyChar">
    <w:name w:val="Body Char"/>
    <w:link w:val="Body"/>
    <w:locked/>
    <w:rsid w:val="00132FFC"/>
    <w:rPr>
      <w:rFonts w:ascii="Arial" w:eastAsia="Times New Roman" w:hAnsi="Arial" w:cs="Times New Roman"/>
      <w:color w:val="000000"/>
      <w:sz w:val="20"/>
      <w:szCs w:val="22"/>
    </w:rPr>
  </w:style>
  <w:style w:type="character" w:styleId="UnresolvedMention">
    <w:name w:val="Unresolved Mention"/>
    <w:basedOn w:val="DefaultParagraphFont"/>
    <w:uiPriority w:val="99"/>
    <w:semiHidden/>
    <w:unhideWhenUsed/>
    <w:rsid w:val="00E279DC"/>
    <w:rPr>
      <w:color w:val="605E5C"/>
      <w:shd w:val="clear" w:color="auto" w:fill="E1DFDD"/>
    </w:rPr>
  </w:style>
  <w:style w:type="paragraph" w:customStyle="1" w:styleId="table">
    <w:name w:val="table"/>
    <w:basedOn w:val="Normal"/>
    <w:uiPriority w:val="99"/>
    <w:rsid w:val="001309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pPr>
    <w:rPr>
      <w:rFonts w:ascii="Arial" w:eastAsia="Times New Roman" w:hAnsi="Arial" w:cs="Arial"/>
      <w:b/>
      <w:i/>
      <w:iCs/>
      <w:color w:val="00338D" w:themeColor="text1"/>
      <w:sz w:val="20"/>
      <w:szCs w:val="20"/>
    </w:rPr>
  </w:style>
  <w:style w:type="paragraph" w:customStyle="1" w:styleId="Bulletlevel2">
    <w:name w:val="Bullet level 2"/>
    <w:basedOn w:val="Normal"/>
    <w:link w:val="Bulletlevel2Char"/>
    <w:uiPriority w:val="1"/>
    <w:qFormat/>
    <w:rsid w:val="001309AF"/>
    <w:pPr>
      <w:numPr>
        <w:numId w:val="28"/>
      </w:numPr>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00"/>
      <w:ind w:left="619" w:hanging="259"/>
    </w:pPr>
    <w:rPr>
      <w:rFonts w:asciiTheme="majorHAnsi" w:eastAsia="Times New Roman" w:hAnsiTheme="majorHAnsi" w:cstheme="majorHAnsi"/>
      <w:sz w:val="20"/>
      <w:szCs w:val="22"/>
    </w:rPr>
  </w:style>
  <w:style w:type="character" w:customStyle="1" w:styleId="Bulletlevel2Char">
    <w:name w:val="Bullet level 2 Char"/>
    <w:link w:val="Bulletlevel2"/>
    <w:uiPriority w:val="1"/>
    <w:locked/>
    <w:rsid w:val="001309AF"/>
    <w:rPr>
      <w:rFonts w:asciiTheme="majorHAnsi" w:eastAsia="Times New Roman" w:hAnsiTheme="majorHAnsi" w:cstheme="majorHAnsi"/>
      <w:sz w:val="20"/>
      <w:szCs w:val="22"/>
    </w:rPr>
  </w:style>
  <w:style w:type="character" w:customStyle="1" w:styleId="ListParagraphChar">
    <w:name w:val="List Paragraph Char"/>
    <w:aliases w:val="List Paragraph - Level 1 Char,Bullet Points Char"/>
    <w:link w:val="ListParagraph"/>
    <w:uiPriority w:val="34"/>
    <w:locked/>
    <w:rsid w:val="001309AF"/>
    <w:rPr>
      <w:sz w:val="19"/>
    </w:rPr>
  </w:style>
  <w:style w:type="table" w:customStyle="1" w:styleId="TableGrid11">
    <w:name w:val="Table Grid11"/>
    <w:basedOn w:val="TableNormal"/>
    <w:uiPriority w:val="59"/>
    <w:rsid w:val="00552355"/>
    <w:pPr>
      <w:spacing w:before="120" w:after="120" w:line="240" w:lineRule="auto"/>
    </w:pPr>
    <w:rPr>
      <w:rFonts w:ascii="Arial" w:eastAsia="Calibri"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410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101"/>
  </w:style>
  <w:style w:type="character" w:customStyle="1" w:styleId="eop">
    <w:name w:val="eop"/>
    <w:basedOn w:val="DefaultParagraphFont"/>
    <w:rsid w:val="00E0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2536">
      <w:bodyDiv w:val="1"/>
      <w:marLeft w:val="0"/>
      <w:marRight w:val="0"/>
      <w:marTop w:val="0"/>
      <w:marBottom w:val="0"/>
      <w:divBdr>
        <w:top w:val="none" w:sz="0" w:space="0" w:color="auto"/>
        <w:left w:val="none" w:sz="0" w:space="0" w:color="auto"/>
        <w:bottom w:val="none" w:sz="0" w:space="0" w:color="auto"/>
        <w:right w:val="none" w:sz="0" w:space="0" w:color="auto"/>
      </w:divBdr>
    </w:div>
    <w:div w:id="184831034">
      <w:bodyDiv w:val="1"/>
      <w:marLeft w:val="0"/>
      <w:marRight w:val="0"/>
      <w:marTop w:val="0"/>
      <w:marBottom w:val="0"/>
      <w:divBdr>
        <w:top w:val="none" w:sz="0" w:space="0" w:color="auto"/>
        <w:left w:val="none" w:sz="0" w:space="0" w:color="auto"/>
        <w:bottom w:val="none" w:sz="0" w:space="0" w:color="auto"/>
        <w:right w:val="none" w:sz="0" w:space="0" w:color="auto"/>
      </w:divBdr>
    </w:div>
    <w:div w:id="200410434">
      <w:bodyDiv w:val="1"/>
      <w:marLeft w:val="0"/>
      <w:marRight w:val="0"/>
      <w:marTop w:val="0"/>
      <w:marBottom w:val="0"/>
      <w:divBdr>
        <w:top w:val="none" w:sz="0" w:space="0" w:color="auto"/>
        <w:left w:val="none" w:sz="0" w:space="0" w:color="auto"/>
        <w:bottom w:val="none" w:sz="0" w:space="0" w:color="auto"/>
        <w:right w:val="none" w:sz="0" w:space="0" w:color="auto"/>
      </w:divBdr>
    </w:div>
    <w:div w:id="313727919">
      <w:bodyDiv w:val="1"/>
      <w:marLeft w:val="0"/>
      <w:marRight w:val="0"/>
      <w:marTop w:val="0"/>
      <w:marBottom w:val="0"/>
      <w:divBdr>
        <w:top w:val="none" w:sz="0" w:space="0" w:color="auto"/>
        <w:left w:val="none" w:sz="0" w:space="0" w:color="auto"/>
        <w:bottom w:val="none" w:sz="0" w:space="0" w:color="auto"/>
        <w:right w:val="none" w:sz="0" w:space="0" w:color="auto"/>
      </w:divBdr>
    </w:div>
    <w:div w:id="457114390">
      <w:bodyDiv w:val="1"/>
      <w:marLeft w:val="0"/>
      <w:marRight w:val="0"/>
      <w:marTop w:val="0"/>
      <w:marBottom w:val="0"/>
      <w:divBdr>
        <w:top w:val="none" w:sz="0" w:space="0" w:color="auto"/>
        <w:left w:val="none" w:sz="0" w:space="0" w:color="auto"/>
        <w:bottom w:val="none" w:sz="0" w:space="0" w:color="auto"/>
        <w:right w:val="none" w:sz="0" w:space="0" w:color="auto"/>
      </w:divBdr>
    </w:div>
    <w:div w:id="513307855">
      <w:bodyDiv w:val="1"/>
      <w:marLeft w:val="0"/>
      <w:marRight w:val="0"/>
      <w:marTop w:val="0"/>
      <w:marBottom w:val="0"/>
      <w:divBdr>
        <w:top w:val="none" w:sz="0" w:space="0" w:color="auto"/>
        <w:left w:val="none" w:sz="0" w:space="0" w:color="auto"/>
        <w:bottom w:val="none" w:sz="0" w:space="0" w:color="auto"/>
        <w:right w:val="none" w:sz="0" w:space="0" w:color="auto"/>
      </w:divBdr>
    </w:div>
    <w:div w:id="522205112">
      <w:bodyDiv w:val="1"/>
      <w:marLeft w:val="0"/>
      <w:marRight w:val="0"/>
      <w:marTop w:val="0"/>
      <w:marBottom w:val="0"/>
      <w:divBdr>
        <w:top w:val="none" w:sz="0" w:space="0" w:color="auto"/>
        <w:left w:val="none" w:sz="0" w:space="0" w:color="auto"/>
        <w:bottom w:val="none" w:sz="0" w:space="0" w:color="auto"/>
        <w:right w:val="none" w:sz="0" w:space="0" w:color="auto"/>
      </w:divBdr>
    </w:div>
    <w:div w:id="600182144">
      <w:bodyDiv w:val="1"/>
      <w:marLeft w:val="0"/>
      <w:marRight w:val="0"/>
      <w:marTop w:val="0"/>
      <w:marBottom w:val="0"/>
      <w:divBdr>
        <w:top w:val="none" w:sz="0" w:space="0" w:color="auto"/>
        <w:left w:val="none" w:sz="0" w:space="0" w:color="auto"/>
        <w:bottom w:val="none" w:sz="0" w:space="0" w:color="auto"/>
        <w:right w:val="none" w:sz="0" w:space="0" w:color="auto"/>
      </w:divBdr>
    </w:div>
    <w:div w:id="660935361">
      <w:bodyDiv w:val="1"/>
      <w:marLeft w:val="0"/>
      <w:marRight w:val="0"/>
      <w:marTop w:val="0"/>
      <w:marBottom w:val="0"/>
      <w:divBdr>
        <w:top w:val="none" w:sz="0" w:space="0" w:color="auto"/>
        <w:left w:val="none" w:sz="0" w:space="0" w:color="auto"/>
        <w:bottom w:val="none" w:sz="0" w:space="0" w:color="auto"/>
        <w:right w:val="none" w:sz="0" w:space="0" w:color="auto"/>
      </w:divBdr>
    </w:div>
    <w:div w:id="757874131">
      <w:bodyDiv w:val="1"/>
      <w:marLeft w:val="0"/>
      <w:marRight w:val="0"/>
      <w:marTop w:val="0"/>
      <w:marBottom w:val="0"/>
      <w:divBdr>
        <w:top w:val="none" w:sz="0" w:space="0" w:color="auto"/>
        <w:left w:val="none" w:sz="0" w:space="0" w:color="auto"/>
        <w:bottom w:val="none" w:sz="0" w:space="0" w:color="auto"/>
        <w:right w:val="none" w:sz="0" w:space="0" w:color="auto"/>
      </w:divBdr>
    </w:div>
    <w:div w:id="762381163">
      <w:bodyDiv w:val="1"/>
      <w:marLeft w:val="0"/>
      <w:marRight w:val="0"/>
      <w:marTop w:val="0"/>
      <w:marBottom w:val="0"/>
      <w:divBdr>
        <w:top w:val="none" w:sz="0" w:space="0" w:color="auto"/>
        <w:left w:val="none" w:sz="0" w:space="0" w:color="auto"/>
        <w:bottom w:val="none" w:sz="0" w:space="0" w:color="auto"/>
        <w:right w:val="none" w:sz="0" w:space="0" w:color="auto"/>
      </w:divBdr>
    </w:div>
    <w:div w:id="818808109">
      <w:bodyDiv w:val="1"/>
      <w:marLeft w:val="0"/>
      <w:marRight w:val="0"/>
      <w:marTop w:val="0"/>
      <w:marBottom w:val="0"/>
      <w:divBdr>
        <w:top w:val="none" w:sz="0" w:space="0" w:color="auto"/>
        <w:left w:val="none" w:sz="0" w:space="0" w:color="auto"/>
        <w:bottom w:val="none" w:sz="0" w:space="0" w:color="auto"/>
        <w:right w:val="none" w:sz="0" w:space="0" w:color="auto"/>
      </w:divBdr>
    </w:div>
    <w:div w:id="942305979">
      <w:bodyDiv w:val="1"/>
      <w:marLeft w:val="0"/>
      <w:marRight w:val="0"/>
      <w:marTop w:val="0"/>
      <w:marBottom w:val="0"/>
      <w:divBdr>
        <w:top w:val="none" w:sz="0" w:space="0" w:color="auto"/>
        <w:left w:val="none" w:sz="0" w:space="0" w:color="auto"/>
        <w:bottom w:val="none" w:sz="0" w:space="0" w:color="auto"/>
        <w:right w:val="none" w:sz="0" w:space="0" w:color="auto"/>
      </w:divBdr>
    </w:div>
    <w:div w:id="965695934">
      <w:bodyDiv w:val="1"/>
      <w:marLeft w:val="0"/>
      <w:marRight w:val="0"/>
      <w:marTop w:val="0"/>
      <w:marBottom w:val="0"/>
      <w:divBdr>
        <w:top w:val="none" w:sz="0" w:space="0" w:color="auto"/>
        <w:left w:val="none" w:sz="0" w:space="0" w:color="auto"/>
        <w:bottom w:val="none" w:sz="0" w:space="0" w:color="auto"/>
        <w:right w:val="none" w:sz="0" w:space="0" w:color="auto"/>
      </w:divBdr>
      <w:divsChild>
        <w:div w:id="200477194">
          <w:marLeft w:val="0"/>
          <w:marRight w:val="0"/>
          <w:marTop w:val="0"/>
          <w:marBottom w:val="0"/>
          <w:divBdr>
            <w:top w:val="none" w:sz="0" w:space="0" w:color="auto"/>
            <w:left w:val="none" w:sz="0" w:space="0" w:color="auto"/>
            <w:bottom w:val="none" w:sz="0" w:space="0" w:color="auto"/>
            <w:right w:val="none" w:sz="0" w:space="0" w:color="auto"/>
          </w:divBdr>
          <w:divsChild>
            <w:div w:id="3212045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02121546">
      <w:bodyDiv w:val="1"/>
      <w:marLeft w:val="0"/>
      <w:marRight w:val="0"/>
      <w:marTop w:val="0"/>
      <w:marBottom w:val="0"/>
      <w:divBdr>
        <w:top w:val="none" w:sz="0" w:space="0" w:color="auto"/>
        <w:left w:val="none" w:sz="0" w:space="0" w:color="auto"/>
        <w:bottom w:val="none" w:sz="0" w:space="0" w:color="auto"/>
        <w:right w:val="none" w:sz="0" w:space="0" w:color="auto"/>
      </w:divBdr>
    </w:div>
    <w:div w:id="1269771079">
      <w:bodyDiv w:val="1"/>
      <w:marLeft w:val="0"/>
      <w:marRight w:val="0"/>
      <w:marTop w:val="0"/>
      <w:marBottom w:val="0"/>
      <w:divBdr>
        <w:top w:val="none" w:sz="0" w:space="0" w:color="auto"/>
        <w:left w:val="none" w:sz="0" w:space="0" w:color="auto"/>
        <w:bottom w:val="none" w:sz="0" w:space="0" w:color="auto"/>
        <w:right w:val="none" w:sz="0" w:space="0" w:color="auto"/>
      </w:divBdr>
    </w:div>
    <w:div w:id="1273787589">
      <w:bodyDiv w:val="1"/>
      <w:marLeft w:val="0"/>
      <w:marRight w:val="0"/>
      <w:marTop w:val="0"/>
      <w:marBottom w:val="0"/>
      <w:divBdr>
        <w:top w:val="none" w:sz="0" w:space="0" w:color="auto"/>
        <w:left w:val="none" w:sz="0" w:space="0" w:color="auto"/>
        <w:bottom w:val="none" w:sz="0" w:space="0" w:color="auto"/>
        <w:right w:val="none" w:sz="0" w:space="0" w:color="auto"/>
      </w:divBdr>
    </w:div>
    <w:div w:id="1292710950">
      <w:bodyDiv w:val="1"/>
      <w:marLeft w:val="0"/>
      <w:marRight w:val="0"/>
      <w:marTop w:val="0"/>
      <w:marBottom w:val="0"/>
      <w:divBdr>
        <w:top w:val="none" w:sz="0" w:space="0" w:color="auto"/>
        <w:left w:val="none" w:sz="0" w:space="0" w:color="auto"/>
        <w:bottom w:val="none" w:sz="0" w:space="0" w:color="auto"/>
        <w:right w:val="none" w:sz="0" w:space="0" w:color="auto"/>
      </w:divBdr>
    </w:div>
    <w:div w:id="1370380142">
      <w:bodyDiv w:val="1"/>
      <w:marLeft w:val="0"/>
      <w:marRight w:val="0"/>
      <w:marTop w:val="0"/>
      <w:marBottom w:val="0"/>
      <w:divBdr>
        <w:top w:val="none" w:sz="0" w:space="0" w:color="auto"/>
        <w:left w:val="none" w:sz="0" w:space="0" w:color="auto"/>
        <w:bottom w:val="none" w:sz="0" w:space="0" w:color="auto"/>
        <w:right w:val="none" w:sz="0" w:space="0" w:color="auto"/>
      </w:divBdr>
    </w:div>
    <w:div w:id="1441729372">
      <w:bodyDiv w:val="1"/>
      <w:marLeft w:val="0"/>
      <w:marRight w:val="0"/>
      <w:marTop w:val="0"/>
      <w:marBottom w:val="0"/>
      <w:divBdr>
        <w:top w:val="none" w:sz="0" w:space="0" w:color="auto"/>
        <w:left w:val="none" w:sz="0" w:space="0" w:color="auto"/>
        <w:bottom w:val="none" w:sz="0" w:space="0" w:color="auto"/>
        <w:right w:val="none" w:sz="0" w:space="0" w:color="auto"/>
      </w:divBdr>
    </w:div>
    <w:div w:id="1474828615">
      <w:bodyDiv w:val="1"/>
      <w:marLeft w:val="0"/>
      <w:marRight w:val="0"/>
      <w:marTop w:val="0"/>
      <w:marBottom w:val="0"/>
      <w:divBdr>
        <w:top w:val="none" w:sz="0" w:space="0" w:color="auto"/>
        <w:left w:val="none" w:sz="0" w:space="0" w:color="auto"/>
        <w:bottom w:val="none" w:sz="0" w:space="0" w:color="auto"/>
        <w:right w:val="none" w:sz="0" w:space="0" w:color="auto"/>
      </w:divBdr>
      <w:divsChild>
        <w:div w:id="1212578200">
          <w:marLeft w:val="0"/>
          <w:marRight w:val="0"/>
          <w:marTop w:val="0"/>
          <w:marBottom w:val="0"/>
          <w:divBdr>
            <w:top w:val="none" w:sz="0" w:space="0" w:color="auto"/>
            <w:left w:val="none" w:sz="0" w:space="0" w:color="auto"/>
            <w:bottom w:val="none" w:sz="0" w:space="0" w:color="auto"/>
            <w:right w:val="none" w:sz="0" w:space="0" w:color="auto"/>
          </w:divBdr>
          <w:divsChild>
            <w:div w:id="62021841">
              <w:marLeft w:val="0"/>
              <w:marRight w:val="0"/>
              <w:marTop w:val="0"/>
              <w:marBottom w:val="0"/>
              <w:divBdr>
                <w:top w:val="none" w:sz="0" w:space="0" w:color="auto"/>
                <w:left w:val="none" w:sz="0" w:space="0" w:color="auto"/>
                <w:bottom w:val="none" w:sz="0" w:space="0" w:color="auto"/>
                <w:right w:val="none" w:sz="0" w:space="0" w:color="auto"/>
              </w:divBdr>
              <w:divsChild>
                <w:div w:id="1411078294">
                  <w:marLeft w:val="0"/>
                  <w:marRight w:val="0"/>
                  <w:marTop w:val="0"/>
                  <w:marBottom w:val="150"/>
                  <w:divBdr>
                    <w:top w:val="none" w:sz="0" w:space="0" w:color="auto"/>
                    <w:left w:val="none" w:sz="0" w:space="0" w:color="auto"/>
                    <w:bottom w:val="none" w:sz="0" w:space="0" w:color="auto"/>
                    <w:right w:val="none" w:sz="0" w:space="0" w:color="auto"/>
                  </w:divBdr>
                  <w:divsChild>
                    <w:div w:id="1469593306">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501198049">
      <w:bodyDiv w:val="1"/>
      <w:marLeft w:val="0"/>
      <w:marRight w:val="0"/>
      <w:marTop w:val="0"/>
      <w:marBottom w:val="0"/>
      <w:divBdr>
        <w:top w:val="none" w:sz="0" w:space="0" w:color="auto"/>
        <w:left w:val="none" w:sz="0" w:space="0" w:color="auto"/>
        <w:bottom w:val="none" w:sz="0" w:space="0" w:color="auto"/>
        <w:right w:val="none" w:sz="0" w:space="0" w:color="auto"/>
      </w:divBdr>
      <w:divsChild>
        <w:div w:id="925263064">
          <w:marLeft w:val="0"/>
          <w:marRight w:val="0"/>
          <w:marTop w:val="0"/>
          <w:marBottom w:val="0"/>
          <w:divBdr>
            <w:top w:val="none" w:sz="0" w:space="0" w:color="auto"/>
            <w:left w:val="none" w:sz="0" w:space="0" w:color="auto"/>
            <w:bottom w:val="none" w:sz="0" w:space="0" w:color="auto"/>
            <w:right w:val="none" w:sz="0" w:space="0" w:color="auto"/>
          </w:divBdr>
        </w:div>
        <w:div w:id="1523278779">
          <w:marLeft w:val="0"/>
          <w:marRight w:val="0"/>
          <w:marTop w:val="0"/>
          <w:marBottom w:val="0"/>
          <w:divBdr>
            <w:top w:val="none" w:sz="0" w:space="0" w:color="auto"/>
            <w:left w:val="none" w:sz="0" w:space="0" w:color="auto"/>
            <w:bottom w:val="none" w:sz="0" w:space="0" w:color="auto"/>
            <w:right w:val="none" w:sz="0" w:space="0" w:color="auto"/>
          </w:divBdr>
        </w:div>
        <w:div w:id="482310401">
          <w:marLeft w:val="0"/>
          <w:marRight w:val="0"/>
          <w:marTop w:val="0"/>
          <w:marBottom w:val="0"/>
          <w:divBdr>
            <w:top w:val="none" w:sz="0" w:space="0" w:color="auto"/>
            <w:left w:val="none" w:sz="0" w:space="0" w:color="auto"/>
            <w:bottom w:val="none" w:sz="0" w:space="0" w:color="auto"/>
            <w:right w:val="none" w:sz="0" w:space="0" w:color="auto"/>
          </w:divBdr>
        </w:div>
      </w:divsChild>
    </w:div>
    <w:div w:id="1646474883">
      <w:bodyDiv w:val="1"/>
      <w:marLeft w:val="0"/>
      <w:marRight w:val="0"/>
      <w:marTop w:val="0"/>
      <w:marBottom w:val="0"/>
      <w:divBdr>
        <w:top w:val="none" w:sz="0" w:space="0" w:color="auto"/>
        <w:left w:val="none" w:sz="0" w:space="0" w:color="auto"/>
        <w:bottom w:val="none" w:sz="0" w:space="0" w:color="auto"/>
        <w:right w:val="none" w:sz="0" w:space="0" w:color="auto"/>
      </w:divBdr>
    </w:div>
    <w:div w:id="1819683989">
      <w:bodyDiv w:val="1"/>
      <w:marLeft w:val="0"/>
      <w:marRight w:val="0"/>
      <w:marTop w:val="0"/>
      <w:marBottom w:val="0"/>
      <w:divBdr>
        <w:top w:val="none" w:sz="0" w:space="0" w:color="auto"/>
        <w:left w:val="none" w:sz="0" w:space="0" w:color="auto"/>
        <w:bottom w:val="none" w:sz="0" w:space="0" w:color="auto"/>
        <w:right w:val="none" w:sz="0" w:space="0" w:color="auto"/>
      </w:divBdr>
    </w:div>
    <w:div w:id="211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llysullivan@kpmg.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ist.gov/pml/owm/metric-si/unit-conversio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epa.gov/greeningepa/greenhouse-gases-epa"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apazoglow\Downloads\~WIP2\Word_template_KPMGbold_RP.dotx" TargetMode="External"/></Relationships>
</file>

<file path=word/theme/theme1.xml><?xml version="1.0" encoding="utf-8"?>
<a:theme xmlns:a="http://schemas.openxmlformats.org/drawingml/2006/main" name="Office Theme">
  <a:themeElements>
    <a:clrScheme name="Brand 2022">
      <a:dk1>
        <a:srgbClr val="00338D"/>
      </a:dk1>
      <a:lt1>
        <a:srgbClr val="FFFFFF"/>
      </a:lt1>
      <a:dk2>
        <a:srgbClr val="0C233C"/>
      </a:dk2>
      <a:lt2>
        <a:srgbClr val="ACEAFF"/>
      </a:lt2>
      <a:accent1>
        <a:srgbClr val="1E49E2"/>
      </a:accent1>
      <a:accent2>
        <a:srgbClr val="76D2FF"/>
      </a:accent2>
      <a:accent3>
        <a:srgbClr val="00B8F5"/>
      </a:accent3>
      <a:accent4>
        <a:srgbClr val="7213EA"/>
      </a:accent4>
      <a:accent5>
        <a:srgbClr val="FD349C"/>
      </a:accent5>
      <a:accent6>
        <a:srgbClr val="00C0AE"/>
      </a:accent6>
      <a:hlink>
        <a:srgbClr val="0091DA"/>
      </a:hlink>
      <a:folHlink>
        <a:srgbClr val="0091DA"/>
      </a:folHlink>
    </a:clrScheme>
    <a:fontScheme name="KPMG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F0C58B07F024980380EEF4AA2D918" ma:contentTypeVersion="2" ma:contentTypeDescription="Create a new document." ma:contentTypeScope="" ma:versionID="8252c6abadd8f112c17d6b259c8b73b3">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813EE-7A9A-4FB6-ACCC-02747E663E20}">
  <ds:schemaRefs>
    <ds:schemaRef ds:uri="http://schemas.microsoft.com/office/2006/metadata/properties"/>
  </ds:schemaRefs>
</ds:datastoreItem>
</file>

<file path=customXml/itemProps2.xml><?xml version="1.0" encoding="utf-8"?>
<ds:datastoreItem xmlns:ds="http://schemas.openxmlformats.org/officeDocument/2006/customXml" ds:itemID="{A264A404-EE2F-4ECB-BF79-D3EDF50E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BC465B-239B-4BDD-AA14-E6D70F6EA71B}">
  <ds:schemaRefs>
    <ds:schemaRef ds:uri="http://schemas.openxmlformats.org/officeDocument/2006/bibliography"/>
  </ds:schemaRefs>
</ds:datastoreItem>
</file>

<file path=customXml/itemProps4.xml><?xml version="1.0" encoding="utf-8"?>
<ds:datastoreItem xmlns:ds="http://schemas.openxmlformats.org/officeDocument/2006/customXml" ds:itemID="{26A6E5F3-B70B-41DE-8964-38A6225E3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Word_template_KPMGbold_RP.dotx</Template>
  <TotalTime>66</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Papazoglow, Roberta A</dc:creator>
  <cp:keywords/>
  <dc:description/>
  <cp:lastModifiedBy>Sullivan, Kelly S</cp:lastModifiedBy>
  <cp:revision>12</cp:revision>
  <cp:lastPrinted>2022-11-08T19:44:00Z</cp:lastPrinted>
  <dcterms:created xsi:type="dcterms:W3CDTF">2023-03-24T14:04:00Z</dcterms:created>
  <dcterms:modified xsi:type="dcterms:W3CDTF">2023-05-02T18:40:00Z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284834</vt:lpwstr>
  </property>
  <property fmtid="{D5CDD505-2E9C-101B-9397-08002B2CF9AE}" pid="3" name="NXPowerLiteSettings">
    <vt:lpwstr>C700052003A000</vt:lpwstr>
  </property>
  <property fmtid="{D5CDD505-2E9C-101B-9397-08002B2CF9AE}" pid="4" name="NXPowerLiteVersion">
    <vt:lpwstr>D9.0.2</vt:lpwstr>
  </property>
</Properties>
</file>